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78CA" w14:textId="77777777" w:rsidR="00D72FF4" w:rsidRDefault="00D72FF4" w:rsidP="00D72FF4">
      <w:pPr>
        <w:widowControl w:val="0"/>
        <w:spacing w:line="259" w:lineRule="atLeast"/>
        <w:jc w:val="center"/>
        <w:rPr>
          <w:rFonts w:ascii="Calibri Light" w:hAnsi="Calibri Light" w:cs="Calibri Light"/>
          <w:b/>
          <w:bCs/>
          <w:sz w:val="24"/>
          <w:szCs w:val="24"/>
        </w:rPr>
      </w:pPr>
    </w:p>
    <w:p w14:paraId="300C6ED9" w14:textId="77777777" w:rsidR="00D72FF4" w:rsidRDefault="00D72FF4" w:rsidP="00D72FF4">
      <w:pPr>
        <w:widowControl w:val="0"/>
        <w:spacing w:line="259" w:lineRule="atLeast"/>
        <w:jc w:val="center"/>
        <w:rPr>
          <w:rFonts w:ascii="Calibri Light" w:hAnsi="Calibri Light" w:cs="Calibri Light"/>
          <w:b/>
          <w:bCs/>
          <w:sz w:val="24"/>
          <w:szCs w:val="24"/>
        </w:rPr>
      </w:pPr>
    </w:p>
    <w:p w14:paraId="2C552146" w14:textId="555602AA" w:rsidR="00D72FF4" w:rsidRDefault="00D72FF4" w:rsidP="00D72FF4">
      <w:pPr>
        <w:widowControl w:val="0"/>
        <w:spacing w:line="259" w:lineRule="atLeast"/>
        <w:jc w:val="center"/>
        <w:rPr>
          <w:rFonts w:ascii="Calibri Light" w:hAnsi="Calibri Light" w:cs="Calibri Light"/>
          <w:b/>
          <w:bCs/>
          <w:sz w:val="24"/>
          <w:szCs w:val="24"/>
        </w:rPr>
      </w:pPr>
      <w:r>
        <w:rPr>
          <w:rFonts w:ascii="Calibri Light" w:hAnsi="Calibri Light" w:cs="Calibri Light"/>
          <w:b/>
          <w:bCs/>
          <w:sz w:val="24"/>
          <w:szCs w:val="24"/>
        </w:rPr>
        <w:t>(wzór)</w:t>
      </w:r>
    </w:p>
    <w:p w14:paraId="2FA458C4" w14:textId="77777777" w:rsidR="00D72FF4" w:rsidRDefault="00D72FF4" w:rsidP="00D72FF4">
      <w:pPr>
        <w:widowControl w:val="0"/>
        <w:spacing w:line="259" w:lineRule="atLeast"/>
        <w:jc w:val="center"/>
        <w:rPr>
          <w:rFonts w:ascii="Calibri Light" w:hAnsi="Calibri Light" w:cs="Calibri Light"/>
          <w:b/>
          <w:bCs/>
          <w:sz w:val="24"/>
          <w:szCs w:val="24"/>
        </w:rPr>
      </w:pPr>
    </w:p>
    <w:p w14:paraId="576E5AF7" w14:textId="77777777" w:rsidR="00D72FF4" w:rsidRDefault="00D72FF4" w:rsidP="00D72FF4">
      <w:pPr>
        <w:widowControl w:val="0"/>
        <w:spacing w:line="259" w:lineRule="atLeast"/>
        <w:jc w:val="center"/>
        <w:rPr>
          <w:rFonts w:ascii="Calibri Light" w:hAnsi="Calibri Light" w:cs="Calibri Light"/>
          <w:b/>
          <w:bCs/>
          <w:sz w:val="24"/>
          <w:szCs w:val="24"/>
        </w:rPr>
      </w:pPr>
      <w:r w:rsidRPr="00D72FF4">
        <w:rPr>
          <w:rFonts w:ascii="Calibri Light" w:hAnsi="Calibri Light" w:cs="Calibri Light"/>
          <w:b/>
          <w:bCs/>
          <w:sz w:val="24"/>
          <w:szCs w:val="24"/>
        </w:rPr>
        <w:t>UMOWA NR ………………………/2025</w:t>
      </w:r>
    </w:p>
    <w:p w14:paraId="2982944E" w14:textId="77777777" w:rsidR="00D72FF4" w:rsidRPr="00D72FF4" w:rsidRDefault="00D72FF4" w:rsidP="00D72FF4">
      <w:pPr>
        <w:widowControl w:val="0"/>
        <w:spacing w:line="259" w:lineRule="atLeast"/>
        <w:jc w:val="center"/>
        <w:rPr>
          <w:rFonts w:ascii="Calibri Light" w:hAnsi="Calibri Light" w:cs="Calibri Light"/>
          <w:b/>
          <w:bCs/>
          <w:sz w:val="24"/>
          <w:szCs w:val="24"/>
        </w:rPr>
      </w:pPr>
    </w:p>
    <w:p w14:paraId="3FA48C6C" w14:textId="77777777"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zawarta w dniu ……………..2025 roku w Kórniku pomiędzy:</w:t>
      </w:r>
    </w:p>
    <w:p w14:paraId="26ABEB25" w14:textId="670359D7"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Wodociągi Kórnickie i Usługi Komunalne WODKOM KÓRNIK Sp. z o.o., ul. Poznańska 71c, 62-035 Kórnik, wpisaną do Krajowego Rejestru Sądowego przez Sąd Rejonowy Poznań - Nowe Miasto i Wilda w Poznaniu, IX Wydział Gospodarczy Krajowego Rejestru Sądowego pod nr KRS 0000006806, NIP 7851004711, REGON 63028396400000, reprezentowaną przez: Roberta Przybysza – Prezesa Zarządu, uprawnionego do samodzielnego reprezentowania Spółki, zwanym dalej w treści umowy „</w:t>
      </w:r>
      <w:r w:rsidR="00011DC6">
        <w:rPr>
          <w:rFonts w:ascii="Calibri Light" w:hAnsi="Calibri Light" w:cs="Calibri Light"/>
          <w:sz w:val="24"/>
          <w:szCs w:val="24"/>
        </w:rPr>
        <w:t>Zamawia</w:t>
      </w:r>
      <w:r w:rsidRPr="00D72FF4">
        <w:rPr>
          <w:rFonts w:ascii="Calibri Light" w:hAnsi="Calibri Light" w:cs="Calibri Light"/>
          <w:sz w:val="24"/>
          <w:szCs w:val="24"/>
        </w:rPr>
        <w:t xml:space="preserve">jącym”, </w:t>
      </w:r>
    </w:p>
    <w:p w14:paraId="2C68B11A" w14:textId="77777777"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a</w:t>
      </w:r>
    </w:p>
    <w:p w14:paraId="475EF0EF" w14:textId="77777777"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w:t>
      </w:r>
    </w:p>
    <w:p w14:paraId="204DED66" w14:textId="7095B023"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zwaną w dalszej części umowy „</w:t>
      </w:r>
      <w:r w:rsidR="00011DC6">
        <w:rPr>
          <w:rFonts w:ascii="Calibri Light" w:hAnsi="Calibri Light" w:cs="Calibri Light"/>
          <w:sz w:val="24"/>
          <w:szCs w:val="24"/>
        </w:rPr>
        <w:t>Wykon</w:t>
      </w:r>
      <w:r w:rsidRPr="00D72FF4">
        <w:rPr>
          <w:rFonts w:ascii="Calibri Light" w:hAnsi="Calibri Light" w:cs="Calibri Light"/>
          <w:sz w:val="24"/>
          <w:szCs w:val="24"/>
        </w:rPr>
        <w:t>awcą”, reprezentowaną przez:</w:t>
      </w:r>
    </w:p>
    <w:p w14:paraId="68991D19" w14:textId="77777777" w:rsid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w:t>
      </w:r>
    </w:p>
    <w:p w14:paraId="59C4756F" w14:textId="77777777" w:rsidR="00011DC6" w:rsidRPr="00D72FF4" w:rsidRDefault="00011DC6" w:rsidP="00D72FF4">
      <w:pPr>
        <w:widowControl w:val="0"/>
        <w:spacing w:line="259" w:lineRule="atLeast"/>
        <w:jc w:val="both"/>
        <w:rPr>
          <w:rFonts w:ascii="Calibri Light" w:hAnsi="Calibri Light" w:cs="Calibri Light"/>
          <w:sz w:val="24"/>
          <w:szCs w:val="24"/>
        </w:rPr>
      </w:pPr>
    </w:p>
    <w:p w14:paraId="22BCA618" w14:textId="06A2D831"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W wyniku zapytania ofertowego pn.: „</w:t>
      </w:r>
      <w:r w:rsidRPr="00D72FF4">
        <w:rPr>
          <w:rFonts w:ascii="Calibri Light" w:hAnsi="Calibri Light" w:cs="Calibri Light"/>
          <w:b/>
          <w:bCs/>
          <w:sz w:val="24"/>
          <w:szCs w:val="24"/>
        </w:rPr>
        <w:t xml:space="preserve">Roboty remontowe, ogólnobudowlane w lokalu komunalnym przy ul. Zwierzynieckiej 1/2 w Kórniku administrowanym przez Spółkę z o. o. Wodociągi Kórnickie i Usługi Komunalne </w:t>
      </w:r>
      <w:proofErr w:type="spellStart"/>
      <w:r w:rsidRPr="00D72FF4">
        <w:rPr>
          <w:rFonts w:ascii="Calibri Light" w:hAnsi="Calibri Light" w:cs="Calibri Light"/>
          <w:b/>
          <w:bCs/>
          <w:sz w:val="24"/>
          <w:szCs w:val="24"/>
        </w:rPr>
        <w:t>Wodkom</w:t>
      </w:r>
      <w:proofErr w:type="spellEnd"/>
      <w:r w:rsidRPr="00D72FF4">
        <w:rPr>
          <w:rFonts w:ascii="Calibri Light" w:hAnsi="Calibri Light" w:cs="Calibri Light"/>
          <w:b/>
          <w:bCs/>
          <w:sz w:val="24"/>
          <w:szCs w:val="24"/>
        </w:rPr>
        <w:t xml:space="preserve"> Kórnik</w:t>
      </w:r>
      <w:r w:rsidRPr="00D72FF4">
        <w:rPr>
          <w:rFonts w:ascii="Calibri Light" w:hAnsi="Calibri Light" w:cs="Calibri Light"/>
          <w:sz w:val="24"/>
          <w:szCs w:val="24"/>
        </w:rPr>
        <w:t>”, została zawarta umowa o następującej treści:</w:t>
      </w:r>
    </w:p>
    <w:p w14:paraId="42EE5696" w14:textId="77777777" w:rsidR="00D72FF4" w:rsidRDefault="00D72FF4" w:rsidP="00D72FF4">
      <w:pPr>
        <w:widowControl w:val="0"/>
        <w:spacing w:line="259" w:lineRule="atLeast"/>
        <w:jc w:val="center"/>
        <w:rPr>
          <w:rFonts w:ascii="Calibri Light" w:hAnsi="Calibri Light" w:cs="Calibri Light"/>
          <w:b/>
          <w:bCs/>
          <w:sz w:val="24"/>
          <w:szCs w:val="24"/>
        </w:rPr>
      </w:pPr>
    </w:p>
    <w:p w14:paraId="2D9D26E8" w14:textId="3A3CA0B7" w:rsidR="00D72FF4" w:rsidRPr="00D72FF4" w:rsidRDefault="00D72FF4" w:rsidP="00D72FF4">
      <w:pPr>
        <w:widowControl w:val="0"/>
        <w:spacing w:line="259" w:lineRule="atLeast"/>
        <w:jc w:val="center"/>
        <w:rPr>
          <w:rFonts w:ascii="Calibri Light" w:hAnsi="Calibri Light" w:cs="Calibri Light"/>
          <w:sz w:val="24"/>
          <w:szCs w:val="24"/>
        </w:rPr>
      </w:pPr>
      <w:r w:rsidRPr="00D72FF4">
        <w:rPr>
          <w:rFonts w:ascii="Calibri Light" w:hAnsi="Calibri Light" w:cs="Calibri Light"/>
          <w:b/>
          <w:bCs/>
          <w:sz w:val="24"/>
          <w:szCs w:val="24"/>
        </w:rPr>
        <w:t>§ 1</w:t>
      </w:r>
    </w:p>
    <w:p w14:paraId="3C0655A6" w14:textId="7268EE78" w:rsidR="00D72FF4" w:rsidRDefault="00D72FF4" w:rsidP="00D72FF4">
      <w:pPr>
        <w:pStyle w:val="Akapitzlist"/>
        <w:numPr>
          <w:ilvl w:val="0"/>
          <w:numId w:val="37"/>
        </w:numPr>
        <w:ind w:left="426" w:hanging="426"/>
        <w:jc w:val="both"/>
        <w:rPr>
          <w:rFonts w:ascii="Calibri Light" w:hAnsi="Calibri Light" w:cs="Calibri Light"/>
          <w:sz w:val="24"/>
          <w:szCs w:val="24"/>
        </w:rPr>
      </w:pPr>
      <w:r w:rsidRPr="00D72FF4">
        <w:rPr>
          <w:rFonts w:ascii="Calibri Light" w:eastAsia="Arial Unicode MS" w:hAnsi="Calibri Light" w:cs="Calibri Light"/>
          <w:sz w:val="24"/>
          <w:szCs w:val="24"/>
        </w:rPr>
        <w:t xml:space="preserve">Na podstawie przeprowadzonego postępowania w trybie </w:t>
      </w:r>
      <w:r>
        <w:rPr>
          <w:rFonts w:ascii="Calibri Light" w:eastAsia="Arial Unicode MS" w:hAnsi="Calibri Light" w:cs="Calibri Light"/>
          <w:sz w:val="24"/>
          <w:szCs w:val="24"/>
        </w:rPr>
        <w:t xml:space="preserve">zapytania ofertowego </w:t>
      </w:r>
      <w:r w:rsidRPr="00D72FF4">
        <w:rPr>
          <w:rFonts w:ascii="Calibri Light" w:eastAsia="Arial Unicode MS" w:hAnsi="Calibri Light" w:cs="Calibri Light"/>
          <w:sz w:val="24"/>
          <w:szCs w:val="24"/>
        </w:rPr>
        <w:t>z dnia</w:t>
      </w:r>
      <w:r>
        <w:rPr>
          <w:rFonts w:ascii="Calibri Light" w:eastAsia="Arial Unicode MS" w:hAnsi="Calibri Light" w:cs="Calibri Light"/>
          <w:sz w:val="24"/>
          <w:szCs w:val="24"/>
        </w:rPr>
        <w:t xml:space="preserve"> 30.04.2025 r. </w:t>
      </w:r>
      <w:r w:rsidRPr="00D72FF4">
        <w:rPr>
          <w:rFonts w:ascii="Calibri Light" w:eastAsia="Arial Unicode MS" w:hAnsi="Calibri Light" w:cs="Calibri Light"/>
          <w:sz w:val="24"/>
          <w:szCs w:val="24"/>
        </w:rPr>
        <w:t>Zamawiający zleca, a Wykonawca przyjmuje do wykonania roboty budowlane polegające na remoncie lokal</w:t>
      </w:r>
      <w:r>
        <w:rPr>
          <w:rFonts w:ascii="Calibri Light" w:eastAsia="Arial Unicode MS" w:hAnsi="Calibri Light" w:cs="Calibri Light"/>
          <w:sz w:val="24"/>
          <w:szCs w:val="24"/>
        </w:rPr>
        <w:t>u</w:t>
      </w:r>
      <w:r w:rsidRPr="00D72FF4">
        <w:rPr>
          <w:rFonts w:ascii="Calibri Light" w:eastAsia="Arial Unicode MS" w:hAnsi="Calibri Light" w:cs="Calibri Light"/>
          <w:sz w:val="24"/>
          <w:szCs w:val="24"/>
        </w:rPr>
        <w:t xml:space="preserve"> mieszkaln</w:t>
      </w:r>
      <w:r>
        <w:rPr>
          <w:rFonts w:ascii="Calibri Light" w:eastAsia="Arial Unicode MS" w:hAnsi="Calibri Light" w:cs="Calibri Light"/>
          <w:sz w:val="24"/>
          <w:szCs w:val="24"/>
        </w:rPr>
        <w:t xml:space="preserve">ego położonego przy </w:t>
      </w:r>
      <w:r w:rsidRPr="00D72FF4">
        <w:rPr>
          <w:rFonts w:ascii="Calibri Light" w:hAnsi="Calibri Light" w:cs="Calibri Light"/>
          <w:sz w:val="24"/>
          <w:szCs w:val="24"/>
        </w:rPr>
        <w:t>ul. Zwierzynieckiej 1/2 w Kórniku</w:t>
      </w:r>
      <w:r>
        <w:rPr>
          <w:rFonts w:ascii="Calibri Light" w:hAnsi="Calibri Light" w:cs="Calibri Light"/>
          <w:sz w:val="24"/>
          <w:szCs w:val="24"/>
        </w:rPr>
        <w:t>.</w:t>
      </w:r>
    </w:p>
    <w:p w14:paraId="231D2E79" w14:textId="7D6E3EE2" w:rsidR="00D72FF4" w:rsidRPr="00BF7668" w:rsidRDefault="00D72FF4" w:rsidP="00D72FF4">
      <w:pPr>
        <w:pStyle w:val="Akapitzlist"/>
        <w:numPr>
          <w:ilvl w:val="0"/>
          <w:numId w:val="37"/>
        </w:numPr>
        <w:ind w:left="426" w:hanging="426"/>
        <w:jc w:val="both"/>
        <w:rPr>
          <w:rFonts w:ascii="Calibri Light" w:hAnsi="Calibri Light" w:cs="Calibri Light"/>
          <w:sz w:val="24"/>
          <w:szCs w:val="24"/>
        </w:rPr>
      </w:pPr>
      <w:r w:rsidRPr="00D72FF4">
        <w:rPr>
          <w:rFonts w:ascii="Calibri Light" w:eastAsia="Arial Unicode MS" w:hAnsi="Calibri Light" w:cs="Calibri Light"/>
          <w:sz w:val="24"/>
          <w:szCs w:val="24"/>
        </w:rPr>
        <w:t>Szczegółowy zakres robót objętych umową zawiera:</w:t>
      </w:r>
      <w:r w:rsidR="00BF7668" w:rsidRPr="00D72FF4">
        <w:rPr>
          <w:rFonts w:ascii="Calibri Light" w:eastAsia="Arial Unicode MS" w:hAnsi="Calibri Light" w:cs="Calibri Light"/>
          <w:sz w:val="24"/>
          <w:szCs w:val="24"/>
        </w:rPr>
        <w:t xml:space="preserve"> </w:t>
      </w:r>
      <w:r w:rsidRPr="00D72FF4">
        <w:rPr>
          <w:rFonts w:ascii="Calibri Light" w:eastAsia="Arial Unicode MS" w:hAnsi="Calibri Light" w:cs="Calibri Light"/>
          <w:sz w:val="24"/>
          <w:szCs w:val="24"/>
        </w:rPr>
        <w:t>kosztorys ofertowy stanowiąc</w:t>
      </w:r>
      <w:r w:rsidR="00BF7668">
        <w:rPr>
          <w:rFonts w:ascii="Calibri Light" w:eastAsia="Arial Unicode MS" w:hAnsi="Calibri Light" w:cs="Calibri Light"/>
          <w:sz w:val="24"/>
          <w:szCs w:val="24"/>
        </w:rPr>
        <w:t>y</w:t>
      </w:r>
      <w:r w:rsidRPr="00D72FF4">
        <w:rPr>
          <w:rFonts w:ascii="Calibri Light" w:eastAsia="Arial Unicode MS" w:hAnsi="Calibri Light" w:cs="Calibri Light"/>
          <w:sz w:val="24"/>
          <w:szCs w:val="24"/>
        </w:rPr>
        <w:t xml:space="preserve"> </w:t>
      </w:r>
      <w:r w:rsidRPr="00D72FF4">
        <w:rPr>
          <w:rFonts w:ascii="Calibri Light" w:eastAsia="Arial Unicode MS" w:hAnsi="Calibri Light" w:cs="Calibri Light"/>
          <w:b/>
          <w:bCs/>
          <w:sz w:val="24"/>
          <w:szCs w:val="24"/>
        </w:rPr>
        <w:t>załącznik</w:t>
      </w:r>
      <w:r w:rsidRPr="00D72FF4">
        <w:rPr>
          <w:rFonts w:ascii="Calibri Light" w:eastAsia="Arial Unicode MS" w:hAnsi="Calibri Light" w:cs="Calibri Light"/>
          <w:sz w:val="24"/>
          <w:szCs w:val="24"/>
        </w:rPr>
        <w:t xml:space="preserve"> do niniejszej umowy.</w:t>
      </w:r>
    </w:p>
    <w:p w14:paraId="318C9DF1" w14:textId="31669C7F" w:rsidR="00D72FF4" w:rsidRPr="00BF7668"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eastAsia="Arial Unicode MS" w:hAnsi="Calibri Light" w:cs="Calibri Light"/>
          <w:sz w:val="24"/>
          <w:szCs w:val="24"/>
        </w:rPr>
        <w:t xml:space="preserve">Do zakresu robót objętych umową wchodzą również czynności i roboty towarzyszące, których wykonanie jest niezbędne do realizacji przedmiotu umowy oraz prace, które powinny być wykonane w celu zapewnienia pełnego bezpieczeństwa </w:t>
      </w:r>
      <w:r w:rsidRPr="00BF7668">
        <w:rPr>
          <w:rFonts w:ascii="Calibri Light" w:eastAsia="Arial Unicode MS" w:hAnsi="Calibri Light" w:cs="Calibri Light"/>
          <w:sz w:val="24"/>
          <w:szCs w:val="24"/>
        </w:rPr>
        <w:br/>
        <w:t xml:space="preserve">i właściwej organizacji robót budowlanych z wykorzystaniem materiałów oraz urządzeń ochronnych i zabezpieczających w zakresie BHP oraz zabezpieczenia przeciwpożarowego. </w:t>
      </w:r>
    </w:p>
    <w:p w14:paraId="7A93F30D" w14:textId="77777777" w:rsidR="00D72FF4"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eastAsia="Arial Unicode MS" w:hAnsi="Calibri Light" w:cs="Calibri Light"/>
          <w:sz w:val="24"/>
          <w:szCs w:val="24"/>
        </w:rPr>
        <w:t>Wykonawca</w:t>
      </w:r>
      <w:r w:rsidRPr="00BF7668">
        <w:rPr>
          <w:rFonts w:ascii="Calibri Light" w:hAnsi="Calibri Light" w:cs="Calibri Light"/>
          <w:sz w:val="24"/>
          <w:szCs w:val="24"/>
        </w:rPr>
        <w:t xml:space="preserve"> oświadcza, że zapoznał się z terenem budowy (miejscami prowadzenia robót budowlanych) oraz warunkami realizacji umowy i nie wnosi do nich żadnych zastrzeżeń.</w:t>
      </w:r>
    </w:p>
    <w:p w14:paraId="18E02506" w14:textId="3D36565C" w:rsidR="00D72FF4"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Zamawiający dopuszcza możliwość wystąpienia w trakcie realizacji przedmiotu umowy konieczności wykonania robót zamiennych w stosunku do przewidzianych w </w:t>
      </w:r>
      <w:r w:rsidR="00BF7668">
        <w:rPr>
          <w:rFonts w:ascii="Calibri Light" w:hAnsi="Calibri Light" w:cs="Calibri Light"/>
          <w:sz w:val="24"/>
          <w:szCs w:val="24"/>
        </w:rPr>
        <w:t xml:space="preserve">kosztorysie ofertowym </w:t>
      </w:r>
      <w:r w:rsidRPr="00BF7668">
        <w:rPr>
          <w:rFonts w:ascii="Calibri Light" w:hAnsi="Calibri Light" w:cs="Calibri Light"/>
          <w:sz w:val="24"/>
          <w:szCs w:val="24"/>
        </w:rPr>
        <w:t>oraz robót dodatkowych o których mowa w § 4 ust 8, w sytuacji, gdy wykonanie tych robót będzie niezbędne do prawidłowego wykonania przedmiotu umowy, tj. zgodnego z zasadami wiedzy technicznej i obowiązującymi na dzień odbioru robót przepisami wykonania przedmiotu umowy.</w:t>
      </w:r>
    </w:p>
    <w:p w14:paraId="69F90ED9" w14:textId="77777777" w:rsidR="00D72FF4"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hAnsi="Calibri Light" w:cs="Calibri Light"/>
          <w:sz w:val="24"/>
          <w:szCs w:val="24"/>
        </w:rPr>
        <w:t>Zamawiający przewiduje także możliwość ograniczenia zakresu rzeczowego przedmiotu umowy, w sytuacji, gdy wykonanie określonych robót będzie zbędne do prawidłowego wykonania przedmiotu umowy. Roboty takie w dalszej części umowy nazywane są robotami „zaniechanymi”. Sposób wyliczenia wartości tych robót określa § 4 ust. 11.</w:t>
      </w:r>
    </w:p>
    <w:p w14:paraId="12BB9977" w14:textId="77777777" w:rsidR="00D72FF4" w:rsidRPr="00BF7668"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hAnsi="Calibri Light" w:cs="Calibri Light"/>
          <w:sz w:val="24"/>
          <w:szCs w:val="24"/>
        </w:rPr>
        <w:lastRenderedPageBreak/>
        <w:t xml:space="preserve">Zamawiający dopuszcza możliwość wprowadzenia zamiany materiałów i urządzeń przedstawionych w ofercie pod warunkiem, że zmiany te będą korzystne dla Zamawiającego. Będą to na przykład okoliczności: </w:t>
      </w:r>
    </w:p>
    <w:p w14:paraId="41FB1CA8" w14:textId="23C932DD" w:rsidR="00D72FF4" w:rsidRDefault="00D72FF4" w:rsidP="00BF7668">
      <w:pPr>
        <w:pStyle w:val="Akapitzlist"/>
        <w:numPr>
          <w:ilvl w:val="1"/>
          <w:numId w:val="38"/>
        </w:numPr>
        <w:ind w:left="851"/>
        <w:jc w:val="both"/>
        <w:rPr>
          <w:rFonts w:ascii="Calibri Light" w:hAnsi="Calibri Light" w:cs="Calibri Light"/>
          <w:sz w:val="24"/>
          <w:szCs w:val="24"/>
        </w:rPr>
      </w:pPr>
      <w:r w:rsidRPr="00BF7668">
        <w:rPr>
          <w:rFonts w:ascii="Calibri Light" w:hAnsi="Calibri Light" w:cs="Calibri Light"/>
          <w:sz w:val="24"/>
          <w:szCs w:val="24"/>
        </w:rPr>
        <w:t>powodujące obniżenie kosztu ponoszonego przez Zamawiającego na eksploatację i konserwację wykonanego przedmiotu umowy</w:t>
      </w:r>
      <w:r w:rsidR="00BF7668">
        <w:rPr>
          <w:rFonts w:ascii="Calibri Light" w:hAnsi="Calibri Light" w:cs="Calibri Light"/>
          <w:sz w:val="24"/>
          <w:szCs w:val="24"/>
        </w:rPr>
        <w:t>;</w:t>
      </w:r>
    </w:p>
    <w:p w14:paraId="59873C3C" w14:textId="110FCE54" w:rsidR="00D72FF4" w:rsidRDefault="00D72FF4" w:rsidP="00BF7668">
      <w:pPr>
        <w:pStyle w:val="Akapitzlist"/>
        <w:numPr>
          <w:ilvl w:val="1"/>
          <w:numId w:val="38"/>
        </w:numPr>
        <w:ind w:left="851"/>
        <w:jc w:val="both"/>
        <w:rPr>
          <w:rFonts w:ascii="Calibri Light" w:hAnsi="Calibri Light" w:cs="Calibri Light"/>
          <w:sz w:val="24"/>
          <w:szCs w:val="24"/>
        </w:rPr>
      </w:pPr>
      <w:r w:rsidRPr="00BF7668">
        <w:rPr>
          <w:rFonts w:ascii="Calibri Light" w:hAnsi="Calibri Light" w:cs="Calibri Light"/>
          <w:sz w:val="24"/>
          <w:szCs w:val="24"/>
        </w:rPr>
        <w:t>powodujące poprawienie parametrów technicznych</w:t>
      </w:r>
      <w:r w:rsidR="00BF7668">
        <w:rPr>
          <w:rFonts w:ascii="Calibri Light" w:hAnsi="Calibri Light" w:cs="Calibri Light"/>
          <w:sz w:val="24"/>
          <w:szCs w:val="24"/>
        </w:rPr>
        <w:t>;</w:t>
      </w:r>
    </w:p>
    <w:p w14:paraId="341EB685" w14:textId="219C6544" w:rsidR="00D72FF4" w:rsidRPr="00BF7668" w:rsidRDefault="00D72FF4" w:rsidP="00BF7668">
      <w:pPr>
        <w:pStyle w:val="Akapitzlist"/>
        <w:numPr>
          <w:ilvl w:val="1"/>
          <w:numId w:val="38"/>
        </w:numPr>
        <w:ind w:left="851"/>
        <w:jc w:val="both"/>
        <w:rPr>
          <w:rFonts w:ascii="Calibri Light" w:hAnsi="Calibri Light" w:cs="Calibri Light"/>
          <w:sz w:val="24"/>
          <w:szCs w:val="24"/>
        </w:rPr>
      </w:pPr>
      <w:r w:rsidRPr="00BF7668">
        <w:rPr>
          <w:rFonts w:ascii="Calibri Light" w:hAnsi="Calibri Light" w:cs="Calibri Light"/>
          <w:sz w:val="24"/>
          <w:szCs w:val="24"/>
        </w:rPr>
        <w:t xml:space="preserve">wynikające z aktualizacji rozwiązań z uwagi na postęp technologiczny lub zmiany obowiązujących przepisów. </w:t>
      </w:r>
    </w:p>
    <w:p w14:paraId="696EB52F" w14:textId="77777777" w:rsidR="00BF7668" w:rsidRDefault="00D72FF4" w:rsidP="00BF7668">
      <w:pPr>
        <w:ind w:left="426"/>
        <w:jc w:val="both"/>
        <w:rPr>
          <w:rFonts w:ascii="Calibri Light" w:hAnsi="Calibri Light" w:cs="Calibri Light"/>
          <w:sz w:val="24"/>
          <w:szCs w:val="24"/>
        </w:rPr>
      </w:pPr>
      <w:r w:rsidRPr="00D72FF4">
        <w:rPr>
          <w:rFonts w:ascii="Calibri Light" w:hAnsi="Calibri Light" w:cs="Calibri Light"/>
          <w:sz w:val="24"/>
          <w:szCs w:val="24"/>
        </w:rPr>
        <w:t>Dodatkowo możliwa jest zmiana producenta poszczególnych materiałów i urządzeń przedstawionych w ofercie, pod warunkiem, że zmiana ta nie spowoduje obniżenia parametrów tych materiałów lub urządzeń.</w:t>
      </w:r>
      <w:r w:rsidR="00BF7668">
        <w:rPr>
          <w:rFonts w:ascii="Calibri Light" w:hAnsi="Calibri Light" w:cs="Calibri Light"/>
          <w:sz w:val="24"/>
          <w:szCs w:val="24"/>
        </w:rPr>
        <w:t xml:space="preserve"> </w:t>
      </w:r>
    </w:p>
    <w:p w14:paraId="339F9B4D" w14:textId="470C1725" w:rsidR="00D72FF4" w:rsidRPr="00BF7668"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hAnsi="Calibri Light" w:cs="Calibri Light"/>
          <w:sz w:val="24"/>
          <w:szCs w:val="24"/>
        </w:rPr>
        <w:t>Zmiany, o których mowa w niniejszym paragrafie muszą być każdorazowo zatwierdzone przez Zamawiającego.</w:t>
      </w:r>
    </w:p>
    <w:p w14:paraId="78D0ACC2" w14:textId="77777777" w:rsidR="00BF7668" w:rsidRDefault="00BF7668" w:rsidP="00D72FF4">
      <w:pPr>
        <w:widowControl w:val="0"/>
        <w:spacing w:line="259" w:lineRule="atLeast"/>
        <w:jc w:val="center"/>
        <w:rPr>
          <w:rFonts w:ascii="Calibri Light" w:hAnsi="Calibri Light" w:cs="Calibri Light"/>
          <w:b/>
          <w:bCs/>
          <w:sz w:val="24"/>
          <w:szCs w:val="24"/>
        </w:rPr>
      </w:pPr>
    </w:p>
    <w:p w14:paraId="3960DA9B" w14:textId="53AF2EB2" w:rsidR="00BF7668" w:rsidRDefault="00D72FF4" w:rsidP="00BF7668">
      <w:pPr>
        <w:widowControl w:val="0"/>
        <w:spacing w:line="259" w:lineRule="atLeast"/>
        <w:jc w:val="center"/>
        <w:rPr>
          <w:rFonts w:ascii="Calibri Light" w:hAnsi="Calibri Light" w:cs="Calibri Light"/>
          <w:b/>
          <w:bCs/>
          <w:sz w:val="24"/>
          <w:szCs w:val="24"/>
        </w:rPr>
      </w:pPr>
      <w:r w:rsidRPr="00D72FF4">
        <w:rPr>
          <w:rFonts w:ascii="Calibri Light" w:hAnsi="Calibri Light" w:cs="Calibri Light"/>
          <w:b/>
          <w:bCs/>
          <w:sz w:val="24"/>
          <w:szCs w:val="24"/>
        </w:rPr>
        <w:t xml:space="preserve">§ </w:t>
      </w:r>
      <w:r w:rsidR="00BF7668">
        <w:rPr>
          <w:rFonts w:ascii="Calibri Light" w:hAnsi="Calibri Light" w:cs="Calibri Light"/>
          <w:b/>
          <w:bCs/>
          <w:sz w:val="24"/>
          <w:szCs w:val="24"/>
        </w:rPr>
        <w:t>2</w:t>
      </w:r>
    </w:p>
    <w:p w14:paraId="37E19A16" w14:textId="4E44B6BD" w:rsidR="00D72FF4" w:rsidRDefault="00D72FF4" w:rsidP="00BF7668">
      <w:pPr>
        <w:pStyle w:val="Akapitzlist"/>
        <w:widowControl w:val="0"/>
        <w:numPr>
          <w:ilvl w:val="0"/>
          <w:numId w:val="40"/>
        </w:numPr>
        <w:tabs>
          <w:tab w:val="left" w:pos="426"/>
        </w:tabs>
        <w:spacing w:line="259" w:lineRule="atLeast"/>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Termin zakończenia realizacji przedmiotu umowy ustala się na dzień: </w:t>
      </w:r>
      <w:r w:rsidR="00BF7668">
        <w:rPr>
          <w:rFonts w:ascii="Calibri Light" w:hAnsi="Calibri Light" w:cs="Calibri Light"/>
          <w:sz w:val="24"/>
          <w:szCs w:val="24"/>
        </w:rPr>
        <w:t>30 czerwca 2025 r.</w:t>
      </w:r>
    </w:p>
    <w:p w14:paraId="621BA353" w14:textId="77777777" w:rsidR="00BF7668" w:rsidRDefault="00D72FF4" w:rsidP="00BF7668">
      <w:pPr>
        <w:pStyle w:val="Akapitzlist"/>
        <w:widowControl w:val="0"/>
        <w:numPr>
          <w:ilvl w:val="0"/>
          <w:numId w:val="40"/>
        </w:numPr>
        <w:tabs>
          <w:tab w:val="left" w:pos="426"/>
        </w:tabs>
        <w:spacing w:line="254" w:lineRule="atLeast"/>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Zamawiający przekaże Wykonawcy teren budowy - miejsca prowadzenia robót budowlanych </w:t>
      </w:r>
      <w:r w:rsidR="00BF7668" w:rsidRPr="00BF7668">
        <w:rPr>
          <w:rFonts w:ascii="Calibri Light" w:hAnsi="Calibri Light" w:cs="Calibri Light"/>
          <w:sz w:val="24"/>
          <w:szCs w:val="24"/>
        </w:rPr>
        <w:t xml:space="preserve">w terminie 3 dni roboczych od dnia zawarcia umowy. </w:t>
      </w:r>
    </w:p>
    <w:p w14:paraId="7C049F50" w14:textId="77777777" w:rsidR="00BF7668" w:rsidRDefault="00BF7668" w:rsidP="00BF7668">
      <w:pPr>
        <w:pStyle w:val="Akapitzlist"/>
        <w:widowControl w:val="0"/>
        <w:tabs>
          <w:tab w:val="left" w:pos="340"/>
        </w:tabs>
        <w:spacing w:line="254" w:lineRule="atLeast"/>
        <w:ind w:left="0"/>
        <w:jc w:val="center"/>
        <w:rPr>
          <w:rFonts w:ascii="Calibri Light" w:hAnsi="Calibri Light" w:cs="Calibri Light"/>
          <w:b/>
          <w:bCs/>
          <w:sz w:val="24"/>
          <w:szCs w:val="24"/>
        </w:rPr>
      </w:pPr>
    </w:p>
    <w:p w14:paraId="2B814ADC" w14:textId="2EEE0362" w:rsidR="00D72FF4" w:rsidRPr="00BF7668" w:rsidRDefault="00D72FF4" w:rsidP="00BF7668">
      <w:pPr>
        <w:pStyle w:val="Akapitzlist"/>
        <w:widowControl w:val="0"/>
        <w:tabs>
          <w:tab w:val="left" w:pos="340"/>
        </w:tabs>
        <w:spacing w:line="254" w:lineRule="atLeast"/>
        <w:ind w:left="0"/>
        <w:jc w:val="center"/>
        <w:rPr>
          <w:rFonts w:ascii="Calibri Light" w:hAnsi="Calibri Light" w:cs="Calibri Light"/>
          <w:sz w:val="24"/>
          <w:szCs w:val="24"/>
        </w:rPr>
      </w:pPr>
      <w:r w:rsidRPr="00BF7668">
        <w:rPr>
          <w:rFonts w:ascii="Calibri Light" w:hAnsi="Calibri Light" w:cs="Calibri Light"/>
          <w:b/>
          <w:bCs/>
          <w:sz w:val="24"/>
          <w:szCs w:val="24"/>
        </w:rPr>
        <w:t>§ 3</w:t>
      </w:r>
    </w:p>
    <w:p w14:paraId="1A280F72" w14:textId="1A46ABF3" w:rsidR="00D72FF4" w:rsidRDefault="00D72FF4" w:rsidP="00BF7668">
      <w:pPr>
        <w:pStyle w:val="Akapitzlist"/>
        <w:widowControl w:val="0"/>
        <w:numPr>
          <w:ilvl w:val="0"/>
          <w:numId w:val="41"/>
        </w:numPr>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Nadzór nad prawidłową realizacją umowy </w:t>
      </w:r>
      <w:r w:rsidR="00BF7668">
        <w:rPr>
          <w:rFonts w:ascii="Calibri Light" w:hAnsi="Calibri Light" w:cs="Calibri Light"/>
          <w:sz w:val="24"/>
          <w:szCs w:val="24"/>
        </w:rPr>
        <w:t xml:space="preserve">ze strony Wykonawcy </w:t>
      </w:r>
      <w:r w:rsidRPr="00BF7668">
        <w:rPr>
          <w:rFonts w:ascii="Calibri Light" w:hAnsi="Calibri Light" w:cs="Calibri Light"/>
          <w:sz w:val="24"/>
          <w:szCs w:val="24"/>
        </w:rPr>
        <w:t>sprawuje osoba: ..........................................................</w:t>
      </w:r>
    </w:p>
    <w:p w14:paraId="14C708C3" w14:textId="63622CAD" w:rsidR="00D72FF4" w:rsidRDefault="00D72FF4" w:rsidP="002768DF">
      <w:pPr>
        <w:pStyle w:val="Akapitzlist"/>
        <w:widowControl w:val="0"/>
        <w:numPr>
          <w:ilvl w:val="0"/>
          <w:numId w:val="41"/>
        </w:numPr>
        <w:ind w:left="426" w:hanging="426"/>
        <w:jc w:val="both"/>
        <w:rPr>
          <w:rFonts w:ascii="Calibri Light" w:hAnsi="Calibri Light" w:cs="Calibri Light"/>
          <w:sz w:val="24"/>
          <w:szCs w:val="24"/>
        </w:rPr>
      </w:pPr>
      <w:r w:rsidRPr="00BF7668">
        <w:rPr>
          <w:rFonts w:ascii="Calibri Light" w:hAnsi="Calibri Light" w:cs="Calibri Light"/>
          <w:sz w:val="24"/>
          <w:szCs w:val="24"/>
        </w:rPr>
        <w:t>Wykonawca zapewni kontakt telefoniczny z Zamawiającym pod n</w:t>
      </w:r>
      <w:r w:rsidR="002768DF">
        <w:rPr>
          <w:rFonts w:ascii="Calibri Light" w:hAnsi="Calibri Light" w:cs="Calibri Light"/>
          <w:sz w:val="24"/>
          <w:szCs w:val="24"/>
        </w:rPr>
        <w:t>r tel.</w:t>
      </w:r>
      <w:r w:rsidRPr="00BF7668">
        <w:rPr>
          <w:rFonts w:ascii="Calibri Light" w:hAnsi="Calibri Light" w:cs="Calibri Light"/>
          <w:sz w:val="24"/>
          <w:szCs w:val="24"/>
        </w:rPr>
        <w:t xml:space="preserve"> ……………........…</w:t>
      </w:r>
      <w:r w:rsidR="00BF7668" w:rsidRPr="00BF7668">
        <w:rPr>
          <w:rFonts w:ascii="Calibri Light" w:hAnsi="Calibri Light" w:cs="Calibri Light"/>
          <w:sz w:val="24"/>
          <w:szCs w:val="24"/>
        </w:rPr>
        <w:t xml:space="preserve"> </w:t>
      </w:r>
      <w:r w:rsidRPr="00BF7668">
        <w:rPr>
          <w:rFonts w:ascii="Calibri Light" w:hAnsi="Calibri Light" w:cs="Calibri Light"/>
          <w:sz w:val="24"/>
          <w:szCs w:val="24"/>
        </w:rPr>
        <w:t>oraz adresem e-mail………………………………………………… .</w:t>
      </w:r>
    </w:p>
    <w:p w14:paraId="32A7E82C" w14:textId="6943B721" w:rsidR="00D72FF4" w:rsidRPr="00BF7668" w:rsidRDefault="00D72FF4" w:rsidP="002768DF">
      <w:pPr>
        <w:pStyle w:val="Akapitzlist"/>
        <w:widowControl w:val="0"/>
        <w:numPr>
          <w:ilvl w:val="0"/>
          <w:numId w:val="41"/>
        </w:numPr>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Zamawiający zapewni kontakt telefoniczny z Wykonawcą pod nr tel. </w:t>
      </w:r>
      <w:r w:rsidR="00BF7668">
        <w:rPr>
          <w:rFonts w:ascii="Calibri Light" w:hAnsi="Calibri Light" w:cs="Calibri Light"/>
          <w:sz w:val="24"/>
          <w:szCs w:val="24"/>
        </w:rPr>
        <w:t xml:space="preserve">…………….. </w:t>
      </w:r>
      <w:r w:rsidRPr="00BF7668">
        <w:rPr>
          <w:rFonts w:ascii="Calibri Light" w:hAnsi="Calibri Light" w:cs="Calibri Light"/>
          <w:sz w:val="24"/>
          <w:szCs w:val="24"/>
        </w:rPr>
        <w:t xml:space="preserve">oraz adresem e-mail: </w:t>
      </w:r>
      <w:hyperlink r:id="rId7" w:history="1">
        <w:r w:rsidR="00BF7668" w:rsidRPr="00DB40B4">
          <w:rPr>
            <w:rStyle w:val="Hipercze"/>
            <w:rFonts w:ascii="Calibri Light" w:hAnsi="Calibri Light" w:cs="Calibri Light"/>
            <w:sz w:val="24"/>
            <w:szCs w:val="24"/>
          </w:rPr>
          <w:t>wodkom@wodkom.pl</w:t>
        </w:r>
      </w:hyperlink>
      <w:r w:rsidRPr="00BF7668">
        <w:rPr>
          <w:rFonts w:ascii="Calibri Light" w:hAnsi="Calibri Light" w:cs="Calibri Light"/>
          <w:sz w:val="24"/>
          <w:szCs w:val="24"/>
        </w:rPr>
        <w:t xml:space="preserve"> </w:t>
      </w:r>
    </w:p>
    <w:p w14:paraId="69C1A5E6" w14:textId="77777777" w:rsidR="00BF7668" w:rsidRDefault="00BF7668" w:rsidP="00D72FF4">
      <w:pPr>
        <w:widowControl w:val="0"/>
        <w:spacing w:line="259" w:lineRule="atLeast"/>
        <w:jc w:val="center"/>
        <w:rPr>
          <w:rFonts w:ascii="Calibri Light" w:hAnsi="Calibri Light" w:cs="Calibri Light"/>
          <w:b/>
          <w:bCs/>
          <w:sz w:val="24"/>
          <w:szCs w:val="24"/>
        </w:rPr>
      </w:pPr>
    </w:p>
    <w:p w14:paraId="6E82B6D3" w14:textId="0F451EF7" w:rsidR="00D72FF4" w:rsidRPr="00D72FF4" w:rsidRDefault="00D72FF4" w:rsidP="00D72FF4">
      <w:pPr>
        <w:widowControl w:val="0"/>
        <w:spacing w:line="259" w:lineRule="atLeast"/>
        <w:jc w:val="center"/>
        <w:rPr>
          <w:rFonts w:ascii="Calibri Light" w:hAnsi="Calibri Light" w:cs="Calibri Light"/>
          <w:sz w:val="24"/>
          <w:szCs w:val="24"/>
        </w:rPr>
      </w:pPr>
      <w:r w:rsidRPr="00D72FF4">
        <w:rPr>
          <w:rFonts w:ascii="Calibri Light" w:hAnsi="Calibri Light" w:cs="Calibri Light"/>
          <w:b/>
          <w:bCs/>
          <w:sz w:val="24"/>
          <w:szCs w:val="24"/>
        </w:rPr>
        <w:t>§ 4</w:t>
      </w:r>
    </w:p>
    <w:p w14:paraId="2615AF11" w14:textId="77777777"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 xml:space="preserve">Strony ustalają, że za wykonanie przedmiotu niniejszej umowy Zamawiający zapłaci Wykonawcy wynagrodzenie ustalone na podstawie uzgodnionych cen jednostkowych wyszczególnionych w kosztorysie ofertowym Wykonawcy oraz ilości rzeczywiście wykonanych i odebranych robót. </w:t>
      </w:r>
    </w:p>
    <w:p w14:paraId="28E9EC5B" w14:textId="4E3AF686"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 xml:space="preserve">Podstawę do określenia wartości robót stanowi kosztorys ofertowy złożony w postępowaniu </w:t>
      </w:r>
      <w:r w:rsidR="002768DF" w:rsidRPr="002768DF">
        <w:rPr>
          <w:rFonts w:ascii="Calibri Light" w:hAnsi="Calibri Light" w:cs="Calibri Light"/>
          <w:sz w:val="24"/>
          <w:szCs w:val="24"/>
        </w:rPr>
        <w:t>ofert</w:t>
      </w:r>
      <w:r w:rsidRPr="002768DF">
        <w:rPr>
          <w:rFonts w:ascii="Calibri Light" w:hAnsi="Calibri Light" w:cs="Calibri Light"/>
          <w:sz w:val="24"/>
          <w:szCs w:val="24"/>
        </w:rPr>
        <w:t>owym.</w:t>
      </w:r>
    </w:p>
    <w:p w14:paraId="311D15FB" w14:textId="77777777"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Wykonawca nie może żądać dodatkowego wynagrodzenia z tytułu wykorzystania do realizacji przedmiotu umowy sprzętu i materiałów, których nie przewidział do użycia przy sporządzeniu oferty.</w:t>
      </w:r>
    </w:p>
    <w:p w14:paraId="01A0AEBC" w14:textId="5F5D4A99"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 xml:space="preserve">Wartość przedmiotu umowy </w:t>
      </w:r>
      <w:r w:rsidR="002768DF">
        <w:rPr>
          <w:rFonts w:ascii="Calibri Light" w:hAnsi="Calibri Light" w:cs="Calibri Light"/>
          <w:sz w:val="24"/>
          <w:szCs w:val="24"/>
        </w:rPr>
        <w:t>S</w:t>
      </w:r>
      <w:r w:rsidRPr="002768DF">
        <w:rPr>
          <w:rFonts w:ascii="Calibri Light" w:hAnsi="Calibri Light" w:cs="Calibri Light"/>
          <w:sz w:val="24"/>
          <w:szCs w:val="24"/>
        </w:rPr>
        <w:t>trony ustalają na kwotę:</w:t>
      </w:r>
      <w:r w:rsidR="002768DF" w:rsidRPr="002768DF">
        <w:rPr>
          <w:rFonts w:ascii="Calibri Light" w:hAnsi="Calibri Light" w:cs="Calibri Light"/>
          <w:sz w:val="24"/>
          <w:szCs w:val="24"/>
        </w:rPr>
        <w:t xml:space="preserve"> </w:t>
      </w:r>
      <w:r w:rsidRPr="002768DF">
        <w:rPr>
          <w:rFonts w:ascii="Calibri Light" w:hAnsi="Calibri Light" w:cs="Calibri Light"/>
          <w:sz w:val="24"/>
          <w:szCs w:val="24"/>
        </w:rPr>
        <w:t xml:space="preserve">netto: </w:t>
      </w:r>
      <w:r w:rsidR="002768DF" w:rsidRPr="002768DF">
        <w:rPr>
          <w:rFonts w:ascii="Calibri Light" w:hAnsi="Calibri Light" w:cs="Calibri Light"/>
          <w:b/>
          <w:bCs/>
          <w:sz w:val="24"/>
          <w:szCs w:val="24"/>
        </w:rPr>
        <w:t xml:space="preserve">……………. </w:t>
      </w:r>
      <w:r w:rsidR="002768DF" w:rsidRPr="002768DF">
        <w:rPr>
          <w:rFonts w:ascii="Calibri Light" w:hAnsi="Calibri Light" w:cs="Calibri Light"/>
          <w:sz w:val="24"/>
          <w:szCs w:val="24"/>
        </w:rPr>
        <w:t>z</w:t>
      </w:r>
      <w:r w:rsidRPr="002768DF">
        <w:rPr>
          <w:rFonts w:ascii="Calibri Light" w:hAnsi="Calibri Light" w:cs="Calibri Light"/>
          <w:sz w:val="24"/>
          <w:szCs w:val="24"/>
        </w:rPr>
        <w:t>ł</w:t>
      </w:r>
      <w:r w:rsidR="002768DF" w:rsidRPr="002768DF">
        <w:rPr>
          <w:rFonts w:ascii="Calibri Light" w:hAnsi="Calibri Light" w:cs="Calibri Light"/>
          <w:sz w:val="24"/>
          <w:szCs w:val="24"/>
        </w:rPr>
        <w:t xml:space="preserve">, </w:t>
      </w:r>
      <w:r w:rsidRPr="002768DF">
        <w:rPr>
          <w:rFonts w:ascii="Calibri Light" w:hAnsi="Calibri Light" w:cs="Calibri Light"/>
          <w:sz w:val="24"/>
          <w:szCs w:val="24"/>
        </w:rPr>
        <w:t xml:space="preserve">słownie: </w:t>
      </w:r>
      <w:r w:rsidR="002768DF" w:rsidRPr="002768DF">
        <w:rPr>
          <w:rFonts w:ascii="Calibri Light" w:hAnsi="Calibri Light" w:cs="Calibri Light"/>
          <w:b/>
          <w:bCs/>
          <w:sz w:val="24"/>
          <w:szCs w:val="24"/>
        </w:rPr>
        <w:t xml:space="preserve">……….. </w:t>
      </w:r>
      <w:r w:rsidRPr="002768DF">
        <w:rPr>
          <w:rFonts w:ascii="Calibri Light" w:hAnsi="Calibri Light" w:cs="Calibri Light"/>
          <w:sz w:val="24"/>
          <w:szCs w:val="24"/>
        </w:rPr>
        <w:t xml:space="preserve"> złotych,</w:t>
      </w:r>
      <w:r w:rsidR="002768DF" w:rsidRPr="002768DF">
        <w:rPr>
          <w:rFonts w:ascii="Calibri Light" w:hAnsi="Calibri Light" w:cs="Calibri Light"/>
          <w:sz w:val="24"/>
          <w:szCs w:val="24"/>
        </w:rPr>
        <w:t xml:space="preserve"> </w:t>
      </w:r>
      <w:r w:rsidRPr="002768DF">
        <w:rPr>
          <w:rFonts w:ascii="Calibri Light" w:hAnsi="Calibri Light" w:cs="Calibri Light"/>
          <w:sz w:val="24"/>
          <w:szCs w:val="24"/>
        </w:rPr>
        <w:t xml:space="preserve">brutto </w:t>
      </w:r>
      <w:r w:rsidR="002768DF" w:rsidRPr="002768DF">
        <w:rPr>
          <w:rFonts w:ascii="Calibri Light" w:hAnsi="Calibri Light" w:cs="Calibri Light"/>
          <w:b/>
          <w:bCs/>
          <w:sz w:val="24"/>
          <w:szCs w:val="24"/>
        </w:rPr>
        <w:t xml:space="preserve">……… </w:t>
      </w:r>
      <w:r w:rsidRPr="002768DF">
        <w:rPr>
          <w:rFonts w:ascii="Calibri Light" w:hAnsi="Calibri Light" w:cs="Calibri Light"/>
          <w:sz w:val="24"/>
          <w:szCs w:val="24"/>
        </w:rPr>
        <w:t>zł</w:t>
      </w:r>
      <w:r w:rsidR="002768DF" w:rsidRPr="002768DF">
        <w:rPr>
          <w:rFonts w:ascii="Calibri Light" w:hAnsi="Calibri Light" w:cs="Calibri Light"/>
          <w:sz w:val="24"/>
          <w:szCs w:val="24"/>
        </w:rPr>
        <w:t xml:space="preserve">, </w:t>
      </w:r>
      <w:r w:rsidRPr="002768DF">
        <w:rPr>
          <w:rFonts w:ascii="Calibri Light" w:hAnsi="Calibri Light" w:cs="Calibri Light"/>
          <w:sz w:val="24"/>
          <w:szCs w:val="24"/>
        </w:rPr>
        <w:t xml:space="preserve">słownie: </w:t>
      </w:r>
      <w:r w:rsidR="002768DF" w:rsidRPr="002768DF">
        <w:rPr>
          <w:rFonts w:ascii="Calibri Light" w:hAnsi="Calibri Light" w:cs="Calibri Light"/>
          <w:b/>
          <w:bCs/>
          <w:sz w:val="24"/>
          <w:szCs w:val="24"/>
        </w:rPr>
        <w:t xml:space="preserve"> ……………..</w:t>
      </w:r>
      <w:r w:rsidRPr="002768DF">
        <w:rPr>
          <w:rFonts w:ascii="Calibri Light" w:hAnsi="Calibri Light" w:cs="Calibri Light"/>
          <w:sz w:val="24"/>
          <w:szCs w:val="24"/>
        </w:rPr>
        <w:t>złotych</w:t>
      </w:r>
      <w:r w:rsidR="002768DF">
        <w:rPr>
          <w:rFonts w:ascii="Calibri Light" w:hAnsi="Calibri Light" w:cs="Calibri Light"/>
          <w:sz w:val="24"/>
          <w:szCs w:val="24"/>
        </w:rPr>
        <w:t>.</w:t>
      </w:r>
    </w:p>
    <w:p w14:paraId="441A76AF" w14:textId="0E83B042"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 xml:space="preserve">Należna kwota podatku VAT będzie doliczona do faktury wystawionej Zamawiającemu przez Wykonawcę, przy uwzględnieniu stawki podatku VAT obowiązującej w dniu wystawienia faktury. </w:t>
      </w:r>
    </w:p>
    <w:p w14:paraId="4647E6B3" w14:textId="12B5FE49"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Ustala się, że ceny czynników produkcji, narzuty, ceny jednostkowe uzgodnione w kosztorysie ofertowym Wykonawcy nie będą podlegały zmianom oraz nie będą waloryzowane.</w:t>
      </w:r>
    </w:p>
    <w:p w14:paraId="4F6A33AC" w14:textId="66527538"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Wynagrodzenie, o którym</w:t>
      </w:r>
      <w:r w:rsidR="002768DF">
        <w:rPr>
          <w:rFonts w:ascii="Calibri Light" w:hAnsi="Calibri Light" w:cs="Calibri Light"/>
          <w:sz w:val="24"/>
          <w:szCs w:val="24"/>
        </w:rPr>
        <w:t xml:space="preserve"> wyżej </w:t>
      </w:r>
      <w:r w:rsidRPr="002768DF">
        <w:rPr>
          <w:rFonts w:ascii="Calibri Light" w:hAnsi="Calibri Light" w:cs="Calibri Light"/>
          <w:sz w:val="24"/>
          <w:szCs w:val="24"/>
        </w:rPr>
        <w:t xml:space="preserve">mowa zawiera koszty wynikające z: </w:t>
      </w:r>
      <w:r w:rsidR="002768DF">
        <w:rPr>
          <w:rFonts w:ascii="Calibri Light" w:hAnsi="Calibri Light" w:cs="Calibri Light"/>
          <w:sz w:val="24"/>
          <w:szCs w:val="24"/>
        </w:rPr>
        <w:t xml:space="preserve">kosztorysu ofertowego </w:t>
      </w:r>
      <w:r w:rsidRPr="002768DF">
        <w:rPr>
          <w:rFonts w:ascii="Calibri Light" w:hAnsi="Calibri Light" w:cs="Calibri Light"/>
          <w:sz w:val="24"/>
          <w:szCs w:val="24"/>
        </w:rPr>
        <w:t>oraz z udzielonych przez Zamawiającego odpowiedzi na</w:t>
      </w:r>
      <w:r w:rsidR="002768DF">
        <w:rPr>
          <w:rFonts w:ascii="Calibri Light" w:hAnsi="Calibri Light" w:cs="Calibri Light"/>
          <w:sz w:val="24"/>
          <w:szCs w:val="24"/>
        </w:rPr>
        <w:t xml:space="preserve"> ewentualne </w:t>
      </w:r>
      <w:r w:rsidRPr="002768DF">
        <w:rPr>
          <w:rFonts w:ascii="Calibri Light" w:hAnsi="Calibri Light" w:cs="Calibri Light"/>
          <w:sz w:val="24"/>
          <w:szCs w:val="24"/>
        </w:rPr>
        <w:t xml:space="preserve">pytania </w:t>
      </w:r>
      <w:r w:rsidRPr="002768DF">
        <w:rPr>
          <w:rFonts w:ascii="Calibri Light" w:hAnsi="Calibri Light" w:cs="Calibri Light"/>
          <w:sz w:val="24"/>
          <w:szCs w:val="24"/>
        </w:rPr>
        <w:lastRenderedPageBreak/>
        <w:t xml:space="preserve">składane w trakcie procedury </w:t>
      </w:r>
      <w:r w:rsidR="002768DF">
        <w:rPr>
          <w:rFonts w:ascii="Calibri Light" w:hAnsi="Calibri Light" w:cs="Calibri Light"/>
          <w:sz w:val="24"/>
          <w:szCs w:val="24"/>
        </w:rPr>
        <w:t>ofert</w:t>
      </w:r>
      <w:r w:rsidRPr="002768DF">
        <w:rPr>
          <w:rFonts w:ascii="Calibri Light" w:hAnsi="Calibri Light" w:cs="Calibri Light"/>
          <w:sz w:val="24"/>
          <w:szCs w:val="24"/>
        </w:rPr>
        <w:t>owej będącej podstawą do zawarcia niniejszej umowy. W przypadku nieujęcia w ww. cenach wszystkich robót (prac) wynikających z powyższych dokumentów Wykonawca nie otrzyma za nie dodatkowego wynagrodzenia.</w:t>
      </w:r>
    </w:p>
    <w:p w14:paraId="384D34BD" w14:textId="12B6879D"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Wszelkie inne roboty nieujęte w dokumentach, o których mowa w ust. 7 oraz roboty zamienne, o których mowa w § 1 ust. 5, mogą być wykonane na podstawie protokołów konieczności zatwierdzonych przez Zamawiającego. Bez zatwierdzenia przez Zamawiającego „protokołów konieczności” wraz z przedmiarem robót i kosztorysem Wykonawca nie może rozpocząć wykonywania ww. robót. Zapis ten ma odpowiednie zastosowanie do robót zaniechanych.</w:t>
      </w:r>
    </w:p>
    <w:p w14:paraId="04ECF5AE" w14:textId="083E49C4" w:rsidR="00D72FF4" w:rsidRPr="002768DF"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 xml:space="preserve">Wynagrodzenie za wszelkie inne roboty niż ujęte w </w:t>
      </w:r>
      <w:r w:rsidR="002768DF">
        <w:rPr>
          <w:rFonts w:ascii="Calibri Light" w:hAnsi="Calibri Light" w:cs="Calibri Light"/>
          <w:sz w:val="24"/>
          <w:szCs w:val="24"/>
        </w:rPr>
        <w:t xml:space="preserve">kosztorysie ofertowym </w:t>
      </w:r>
      <w:r w:rsidRPr="002768DF">
        <w:rPr>
          <w:rFonts w:ascii="Calibri Light" w:hAnsi="Calibri Light" w:cs="Calibri Light"/>
          <w:sz w:val="24"/>
          <w:szCs w:val="24"/>
        </w:rPr>
        <w:t xml:space="preserve">a konieczne do wykonania i oddania do użytkowania przedmiotu umowy, zostaną określone kosztorysem zatwierdzonym przez Zamawiającego zgodnie z postanowieniami ust. 8, wykonanym przez Wykonawcę w oparciu o następujące założenia: </w:t>
      </w:r>
    </w:p>
    <w:p w14:paraId="1199BE79" w14:textId="001013BB" w:rsidR="00D72FF4" w:rsidRPr="002768DF" w:rsidRDefault="00D72FF4" w:rsidP="002768DF">
      <w:pPr>
        <w:pStyle w:val="Akapitzlist"/>
        <w:numPr>
          <w:ilvl w:val="1"/>
          <w:numId w:val="44"/>
        </w:numPr>
        <w:ind w:left="851" w:hanging="425"/>
        <w:jc w:val="both"/>
        <w:rPr>
          <w:rFonts w:ascii="Calibri Light" w:hAnsi="Calibri Light" w:cs="Calibri Light"/>
          <w:sz w:val="24"/>
          <w:szCs w:val="24"/>
        </w:rPr>
      </w:pPr>
      <w:r w:rsidRPr="002768DF">
        <w:rPr>
          <w:rFonts w:ascii="Calibri Light" w:hAnsi="Calibri Light" w:cs="Calibri Light"/>
          <w:sz w:val="24"/>
          <w:szCs w:val="24"/>
        </w:rPr>
        <w:t xml:space="preserve">ceny jednostkowe robót zatwierdzonych do wykonania będą przyjmowane z kosztorysów ofertowych, </w:t>
      </w:r>
    </w:p>
    <w:p w14:paraId="522CEC84" w14:textId="15D924FB" w:rsidR="00D72FF4" w:rsidRPr="002768DF" w:rsidRDefault="00D72FF4" w:rsidP="002768DF">
      <w:pPr>
        <w:pStyle w:val="Akapitzlist"/>
        <w:numPr>
          <w:ilvl w:val="1"/>
          <w:numId w:val="44"/>
        </w:numPr>
        <w:ind w:left="851" w:hanging="425"/>
        <w:jc w:val="both"/>
        <w:rPr>
          <w:rFonts w:ascii="Calibri Light" w:hAnsi="Calibri Light" w:cs="Calibri Light"/>
          <w:sz w:val="24"/>
          <w:szCs w:val="24"/>
        </w:rPr>
      </w:pPr>
      <w:r w:rsidRPr="002768DF">
        <w:rPr>
          <w:rFonts w:ascii="Calibri Light" w:hAnsi="Calibri Light" w:cs="Calibri Light"/>
          <w:sz w:val="24"/>
          <w:szCs w:val="24"/>
        </w:rPr>
        <w:t>w przypadku gdy wystąpią roboty, na które nie określono w kosztorysach ofertowych cen jednostkowych tzn. takie, których nie można rozliczyć zgodnie z </w:t>
      </w:r>
      <w:proofErr w:type="spellStart"/>
      <w:r w:rsidRPr="002768DF">
        <w:rPr>
          <w:rFonts w:ascii="Calibri Light" w:hAnsi="Calibri Light" w:cs="Calibri Light"/>
          <w:sz w:val="24"/>
          <w:szCs w:val="24"/>
        </w:rPr>
        <w:t>ppkt</w:t>
      </w:r>
      <w:proofErr w:type="spellEnd"/>
      <w:r w:rsidRPr="002768DF">
        <w:rPr>
          <w:rFonts w:ascii="Calibri Light" w:hAnsi="Calibri Light" w:cs="Calibri Light"/>
          <w:sz w:val="24"/>
          <w:szCs w:val="24"/>
        </w:rPr>
        <w:t xml:space="preserve"> 1 niniejszego ustępu, roboty te rozliczane będą na podstawie pozycji kosztorysowych przygotowanych przez Wykonawcę, a zatwierdzonych przez Zamawiającego w oparciu o następujące zasady:</w:t>
      </w:r>
    </w:p>
    <w:p w14:paraId="207A6583" w14:textId="6F60E055" w:rsidR="00D72FF4" w:rsidRPr="007C1363" w:rsidRDefault="00D72FF4" w:rsidP="007C1363">
      <w:pPr>
        <w:pStyle w:val="Akapitzlist"/>
        <w:numPr>
          <w:ilvl w:val="2"/>
          <w:numId w:val="47"/>
        </w:numPr>
        <w:ind w:left="1276" w:hanging="425"/>
        <w:jc w:val="both"/>
        <w:rPr>
          <w:rFonts w:ascii="Calibri Light" w:hAnsi="Calibri Light" w:cs="Calibri Light"/>
          <w:sz w:val="24"/>
          <w:szCs w:val="24"/>
        </w:rPr>
      </w:pPr>
      <w:r w:rsidRPr="007C1363">
        <w:rPr>
          <w:rFonts w:ascii="Calibri Light" w:hAnsi="Calibri Light" w:cs="Calibri Light"/>
          <w:sz w:val="24"/>
          <w:szCs w:val="24"/>
        </w:rPr>
        <w:t xml:space="preserve">ceny czynników produkcji (R, M, S, </w:t>
      </w:r>
      <w:proofErr w:type="spellStart"/>
      <w:r w:rsidRPr="007C1363">
        <w:rPr>
          <w:rFonts w:ascii="Calibri Light" w:hAnsi="Calibri Light" w:cs="Calibri Light"/>
          <w:sz w:val="24"/>
          <w:szCs w:val="24"/>
        </w:rPr>
        <w:t>Kp</w:t>
      </w:r>
      <w:proofErr w:type="spellEnd"/>
      <w:r w:rsidRPr="007C1363">
        <w:rPr>
          <w:rFonts w:ascii="Calibri Light" w:hAnsi="Calibri Light" w:cs="Calibri Light"/>
          <w:sz w:val="24"/>
          <w:szCs w:val="24"/>
        </w:rPr>
        <w:t xml:space="preserve">, Z) zostaną przyjęte z kosztorysów ofertowych do opracowania przez Wykonawcę nowych pozycji metodą kalkulacji szczegółowej, </w:t>
      </w:r>
    </w:p>
    <w:p w14:paraId="1295191A" w14:textId="5CED8C77" w:rsidR="00D72FF4" w:rsidRPr="007C1363" w:rsidRDefault="00D72FF4" w:rsidP="007C1363">
      <w:pPr>
        <w:pStyle w:val="Akapitzlist"/>
        <w:numPr>
          <w:ilvl w:val="2"/>
          <w:numId w:val="47"/>
        </w:numPr>
        <w:ind w:left="1276" w:hanging="425"/>
        <w:jc w:val="both"/>
        <w:rPr>
          <w:rFonts w:ascii="Calibri Light" w:hAnsi="Calibri Light" w:cs="Calibri Light"/>
          <w:sz w:val="24"/>
          <w:szCs w:val="24"/>
        </w:rPr>
      </w:pPr>
      <w:r w:rsidRPr="007C1363">
        <w:rPr>
          <w:rFonts w:ascii="Calibri Light" w:hAnsi="Calibri Light" w:cs="Calibri Light"/>
          <w:sz w:val="24"/>
          <w:szCs w:val="24"/>
        </w:rPr>
        <w:t xml:space="preserve">w przypadku, gdy nie będzie możliwe rozliczenie danej pozycji kosztorysu w oparciu o zapisy z </w:t>
      </w:r>
      <w:proofErr w:type="spellStart"/>
      <w:r w:rsidRPr="007C1363">
        <w:rPr>
          <w:rFonts w:ascii="Calibri Light" w:hAnsi="Calibri Light" w:cs="Calibri Light"/>
          <w:sz w:val="24"/>
          <w:szCs w:val="24"/>
        </w:rPr>
        <w:t>ppkt</w:t>
      </w:r>
      <w:proofErr w:type="spellEnd"/>
      <w:r w:rsidRPr="007C1363">
        <w:rPr>
          <w:rFonts w:ascii="Calibri Light" w:hAnsi="Calibri Light" w:cs="Calibri Light"/>
          <w:sz w:val="24"/>
          <w:szCs w:val="24"/>
        </w:rPr>
        <w:t xml:space="preserve"> a), brakujące ceny czynników produkcji przyjęte w danej pozycji nie mogą być wyższe niż aktualne ceny średnie dla województwa </w:t>
      </w:r>
      <w:r w:rsidR="002768DF" w:rsidRPr="007C1363">
        <w:rPr>
          <w:rFonts w:ascii="Calibri Light" w:hAnsi="Calibri Light" w:cs="Calibri Light"/>
          <w:sz w:val="24"/>
          <w:szCs w:val="24"/>
        </w:rPr>
        <w:t>Wielkop</w:t>
      </w:r>
      <w:r w:rsidR="009A553A">
        <w:rPr>
          <w:rFonts w:ascii="Calibri Light" w:hAnsi="Calibri Light" w:cs="Calibri Light"/>
          <w:sz w:val="24"/>
          <w:szCs w:val="24"/>
        </w:rPr>
        <w:t>o</w:t>
      </w:r>
      <w:r w:rsidR="002768DF" w:rsidRPr="007C1363">
        <w:rPr>
          <w:rFonts w:ascii="Calibri Light" w:hAnsi="Calibri Light" w:cs="Calibri Light"/>
          <w:sz w:val="24"/>
          <w:szCs w:val="24"/>
        </w:rPr>
        <w:t>ls</w:t>
      </w:r>
      <w:r w:rsidRPr="007C1363">
        <w:rPr>
          <w:rFonts w:ascii="Calibri Light" w:hAnsi="Calibri Light" w:cs="Calibri Light"/>
          <w:sz w:val="24"/>
          <w:szCs w:val="24"/>
        </w:rPr>
        <w:t xml:space="preserve">kiego z zeszytów SEKOCENBUD, </w:t>
      </w:r>
    </w:p>
    <w:p w14:paraId="7CF0AAFF" w14:textId="3A5BEF79" w:rsidR="00D72FF4" w:rsidRPr="007C1363" w:rsidRDefault="00D72FF4" w:rsidP="007C1363">
      <w:pPr>
        <w:pStyle w:val="Akapitzlist"/>
        <w:numPr>
          <w:ilvl w:val="2"/>
          <w:numId w:val="47"/>
        </w:numPr>
        <w:ind w:left="1276" w:hanging="425"/>
        <w:jc w:val="both"/>
        <w:rPr>
          <w:rFonts w:ascii="Calibri Light" w:hAnsi="Calibri Light" w:cs="Calibri Light"/>
          <w:sz w:val="24"/>
          <w:szCs w:val="24"/>
        </w:rPr>
      </w:pPr>
      <w:r w:rsidRPr="007C1363">
        <w:rPr>
          <w:rFonts w:ascii="Calibri Light" w:hAnsi="Calibri Light" w:cs="Calibri Light"/>
          <w:sz w:val="24"/>
          <w:szCs w:val="24"/>
        </w:rPr>
        <w:t>podstawą do określenia nakładów rzeczowych będą normy zawarte w kosztorysach ofertowych, a w przypadku ich braku – odpowiednie pozycje KNR; w przypadku braku odpowiednich pozycji w KNR-ach zastosowane zostaną KNNR-y, a następnie wycena indywidualna Wykonawcy zatwierdzona przez Zamawiającego.</w:t>
      </w:r>
    </w:p>
    <w:p w14:paraId="6134F8FB" w14:textId="77777777" w:rsidR="007C1363" w:rsidRDefault="00D72FF4" w:rsidP="007C1363">
      <w:pPr>
        <w:numPr>
          <w:ilvl w:val="0"/>
          <w:numId w:val="19"/>
        </w:numPr>
        <w:ind w:left="851" w:hanging="425"/>
        <w:jc w:val="both"/>
        <w:rPr>
          <w:rFonts w:ascii="Calibri Light" w:hAnsi="Calibri Light" w:cs="Calibri Light"/>
          <w:sz w:val="24"/>
          <w:szCs w:val="24"/>
        </w:rPr>
      </w:pPr>
      <w:r w:rsidRPr="00D72FF4">
        <w:rPr>
          <w:rFonts w:ascii="Calibri Light" w:hAnsi="Calibri Light" w:cs="Calibri Light"/>
          <w:sz w:val="24"/>
          <w:szCs w:val="24"/>
        </w:rPr>
        <w:t xml:space="preserve">zatwierdzony kosztorys stanowić będzie podstawę do zawarcia aneksu do umowy. </w:t>
      </w:r>
    </w:p>
    <w:p w14:paraId="318E3583" w14:textId="66ED6AF3" w:rsidR="00D72FF4" w:rsidRPr="007C1363" w:rsidRDefault="00D72FF4" w:rsidP="007C1363">
      <w:pPr>
        <w:pStyle w:val="Akapitzlist"/>
        <w:numPr>
          <w:ilvl w:val="2"/>
          <w:numId w:val="38"/>
        </w:numPr>
        <w:tabs>
          <w:tab w:val="left" w:pos="567"/>
        </w:tabs>
        <w:ind w:left="426" w:hanging="426"/>
        <w:jc w:val="both"/>
        <w:rPr>
          <w:rFonts w:ascii="Calibri Light" w:hAnsi="Calibri Light" w:cs="Calibri Light"/>
          <w:sz w:val="24"/>
          <w:szCs w:val="24"/>
        </w:rPr>
      </w:pPr>
      <w:r w:rsidRPr="007C1363">
        <w:rPr>
          <w:rFonts w:ascii="Calibri Light" w:hAnsi="Calibri Light" w:cs="Calibri Light"/>
          <w:sz w:val="24"/>
          <w:szCs w:val="24"/>
        </w:rPr>
        <w:t xml:space="preserve">Wynagrodzenie za roboty zamienne w stosunku do robót ujętych w dokumentacji oraz </w:t>
      </w:r>
      <w:r w:rsidR="007C1363">
        <w:rPr>
          <w:rFonts w:ascii="Calibri Light" w:hAnsi="Calibri Light" w:cs="Calibri Light"/>
          <w:sz w:val="24"/>
          <w:szCs w:val="24"/>
        </w:rPr>
        <w:t xml:space="preserve">kosztorysie ofertowym </w:t>
      </w:r>
      <w:r w:rsidRPr="007C1363">
        <w:rPr>
          <w:rFonts w:ascii="Calibri Light" w:hAnsi="Calibri Light" w:cs="Calibri Light"/>
          <w:sz w:val="24"/>
          <w:szCs w:val="24"/>
        </w:rPr>
        <w:t>zostanie określone na podstawie kosztorysów zatwierdzonych przez Zamawiającego zgodnie z postanowieniami ust. 8</w:t>
      </w:r>
      <w:r w:rsidRPr="007C1363">
        <w:rPr>
          <w:rFonts w:ascii="Calibri Light" w:hAnsi="Calibri Light" w:cs="Calibri Light"/>
          <w:b/>
          <w:bCs/>
          <w:sz w:val="24"/>
          <w:szCs w:val="24"/>
        </w:rPr>
        <w:t xml:space="preserve"> </w:t>
      </w:r>
      <w:r w:rsidRPr="007C1363">
        <w:rPr>
          <w:rFonts w:ascii="Calibri Light" w:hAnsi="Calibri Light" w:cs="Calibri Light"/>
          <w:sz w:val="24"/>
          <w:szCs w:val="24"/>
        </w:rPr>
        <w:t>i w oparciu o następujące założenia:</w:t>
      </w:r>
    </w:p>
    <w:p w14:paraId="37A7A92C" w14:textId="2F0CE998" w:rsidR="00D72FF4" w:rsidRPr="007C1363" w:rsidRDefault="00D72FF4" w:rsidP="007C1363">
      <w:pPr>
        <w:pStyle w:val="Akapitzlist"/>
        <w:numPr>
          <w:ilvl w:val="1"/>
          <w:numId w:val="49"/>
        </w:numPr>
        <w:ind w:left="851"/>
        <w:jc w:val="both"/>
        <w:rPr>
          <w:rFonts w:ascii="Calibri Light" w:hAnsi="Calibri Light" w:cs="Calibri Light"/>
          <w:sz w:val="24"/>
          <w:szCs w:val="24"/>
        </w:rPr>
      </w:pPr>
      <w:r w:rsidRPr="007C1363">
        <w:rPr>
          <w:rFonts w:ascii="Calibri Light" w:hAnsi="Calibri Light" w:cs="Calibri Light"/>
          <w:sz w:val="24"/>
          <w:szCs w:val="24"/>
        </w:rPr>
        <w:t xml:space="preserve">cenę roboty „pierwotnej”, a więc roboty, która miała być pierwotnie wykonana, lecz za zgodą Zamawiającego ulegnie zmianom, Wykonawca zobowiązany jest wyliczyć kosztorysem przy użyciu cen jednostkowych z kosztorysu ofertowego i ilości robót podlegających zmianom,  </w:t>
      </w:r>
    </w:p>
    <w:p w14:paraId="3611DADF" w14:textId="4D953582" w:rsidR="00D72FF4" w:rsidRPr="007C1363" w:rsidRDefault="00D72FF4" w:rsidP="007C1363">
      <w:pPr>
        <w:pStyle w:val="Akapitzlist"/>
        <w:numPr>
          <w:ilvl w:val="1"/>
          <w:numId w:val="49"/>
        </w:numPr>
        <w:ind w:left="851"/>
        <w:jc w:val="both"/>
        <w:rPr>
          <w:rFonts w:ascii="Calibri Light" w:hAnsi="Calibri Light" w:cs="Calibri Light"/>
          <w:sz w:val="24"/>
          <w:szCs w:val="24"/>
        </w:rPr>
      </w:pPr>
      <w:r w:rsidRPr="007C1363">
        <w:rPr>
          <w:rFonts w:ascii="Calibri Light" w:hAnsi="Calibri Light" w:cs="Calibri Light"/>
          <w:sz w:val="24"/>
          <w:szCs w:val="24"/>
        </w:rPr>
        <w:t>cenę zatwierdzonej przez Zamawiającego roboty „zamiennej”, należy wyliczyć kosztorysem zgodnie z zapisami ust. 9 pkt. 2) niniejszego paragrafu,</w:t>
      </w:r>
    </w:p>
    <w:p w14:paraId="66066757" w14:textId="57FF84C0" w:rsidR="00D72FF4" w:rsidRPr="007C1363" w:rsidRDefault="00D72FF4" w:rsidP="007C1363">
      <w:pPr>
        <w:pStyle w:val="Akapitzlist"/>
        <w:numPr>
          <w:ilvl w:val="1"/>
          <w:numId w:val="49"/>
        </w:numPr>
        <w:ind w:left="851"/>
        <w:jc w:val="both"/>
        <w:rPr>
          <w:rFonts w:ascii="Calibri Light" w:hAnsi="Calibri Light" w:cs="Calibri Light"/>
          <w:sz w:val="24"/>
          <w:szCs w:val="24"/>
        </w:rPr>
      </w:pPr>
      <w:r w:rsidRPr="007C1363">
        <w:rPr>
          <w:rFonts w:ascii="Calibri Light" w:hAnsi="Calibri Light" w:cs="Calibri Light"/>
          <w:sz w:val="24"/>
          <w:szCs w:val="24"/>
        </w:rPr>
        <w:t xml:space="preserve">wyliczona różnica pomiędzy kwotami określonymi w pkt 1) i 2) stanowić będzie podstawę do zawarcia aneksu do umowy, tylko w przypadku, gdy wartość robót zamiennych przewyższy wartość przedmiotu umowy. W przypadku, gdy będzie ona </w:t>
      </w:r>
      <w:r w:rsidRPr="007C1363">
        <w:rPr>
          <w:rFonts w:ascii="Calibri Light" w:hAnsi="Calibri Light" w:cs="Calibri Light"/>
          <w:sz w:val="24"/>
          <w:szCs w:val="24"/>
        </w:rPr>
        <w:lastRenderedPageBreak/>
        <w:t>niższa, rozliczenie wartości robót nastąpi na podstawie kosztorysu powykonawczego bez konieczności zawierania aneksu do umowy.</w:t>
      </w:r>
    </w:p>
    <w:p w14:paraId="1EB755A4" w14:textId="4C8D8B36" w:rsidR="00D72FF4" w:rsidRPr="007C1363" w:rsidRDefault="00D72FF4" w:rsidP="007C1363">
      <w:pPr>
        <w:pStyle w:val="Akapitzlist"/>
        <w:numPr>
          <w:ilvl w:val="2"/>
          <w:numId w:val="49"/>
        </w:numPr>
        <w:ind w:left="426" w:hanging="426"/>
        <w:jc w:val="both"/>
        <w:rPr>
          <w:rFonts w:ascii="Calibri Light" w:hAnsi="Calibri Light" w:cs="Calibri Light"/>
          <w:sz w:val="24"/>
          <w:szCs w:val="24"/>
          <w:shd w:val="clear" w:color="auto" w:fill="FFFF00"/>
        </w:rPr>
      </w:pPr>
      <w:r w:rsidRPr="007C1363">
        <w:rPr>
          <w:rFonts w:ascii="Calibri Light" w:hAnsi="Calibri Light" w:cs="Calibri Light"/>
          <w:sz w:val="24"/>
          <w:szCs w:val="24"/>
        </w:rPr>
        <w:t xml:space="preserve">Wyliczenie ceny robót „zaniechanych” w stosunku do robót ujętych w dokumentacji oraz </w:t>
      </w:r>
      <w:r w:rsidR="007C1363">
        <w:rPr>
          <w:rFonts w:ascii="Calibri Light" w:hAnsi="Calibri Light" w:cs="Calibri Light"/>
          <w:sz w:val="24"/>
          <w:szCs w:val="24"/>
        </w:rPr>
        <w:t xml:space="preserve">kosztorysie ofertowym </w:t>
      </w:r>
      <w:r w:rsidRPr="007C1363">
        <w:rPr>
          <w:rFonts w:ascii="Calibri Light" w:hAnsi="Calibri Light" w:cs="Calibri Light"/>
          <w:sz w:val="24"/>
          <w:szCs w:val="24"/>
        </w:rPr>
        <w:t xml:space="preserve">odbywało się będzie na  podstawie kosztorysów przygotowanych przez Zamawiającego, w oparciu o ceny jednostkowe pozycji zaniechanych z kosztorysów ofertowych Wykonawcy i ilości wynikających z obmiaru nakładów rzeczowych przewidzianych do zaniechania w tych pozycjach.   </w:t>
      </w:r>
    </w:p>
    <w:p w14:paraId="7A5D30AB" w14:textId="77777777" w:rsidR="00D72FF4" w:rsidRPr="00D72FF4" w:rsidRDefault="00D72FF4" w:rsidP="00D72FF4">
      <w:pPr>
        <w:jc w:val="both"/>
        <w:rPr>
          <w:rFonts w:ascii="Calibri Light" w:hAnsi="Calibri Light" w:cs="Calibri Light"/>
          <w:sz w:val="24"/>
          <w:szCs w:val="24"/>
          <w:shd w:val="clear" w:color="auto" w:fill="FFFF00"/>
        </w:rPr>
      </w:pPr>
    </w:p>
    <w:p w14:paraId="642103E2" w14:textId="77777777" w:rsidR="00D72FF4" w:rsidRPr="00D72FF4" w:rsidRDefault="00D72FF4" w:rsidP="00D72FF4">
      <w:pPr>
        <w:widowControl w:val="0"/>
        <w:spacing w:line="360" w:lineRule="auto"/>
        <w:jc w:val="center"/>
        <w:rPr>
          <w:rFonts w:ascii="Calibri Light" w:hAnsi="Calibri Light" w:cs="Calibri Light"/>
          <w:b/>
          <w:bCs/>
          <w:sz w:val="24"/>
          <w:szCs w:val="24"/>
        </w:rPr>
      </w:pPr>
    </w:p>
    <w:p w14:paraId="619EE75E" w14:textId="77777777" w:rsidR="00D72FF4" w:rsidRPr="00D72FF4" w:rsidRDefault="00D72FF4" w:rsidP="00D72FF4">
      <w:pPr>
        <w:widowControl w:val="0"/>
        <w:spacing w:line="360" w:lineRule="auto"/>
        <w:jc w:val="center"/>
        <w:rPr>
          <w:rFonts w:ascii="Calibri Light" w:hAnsi="Calibri Light" w:cs="Calibri Light"/>
          <w:sz w:val="24"/>
          <w:szCs w:val="24"/>
        </w:rPr>
      </w:pPr>
      <w:r w:rsidRPr="00D72FF4">
        <w:rPr>
          <w:rFonts w:ascii="Calibri Light" w:hAnsi="Calibri Light" w:cs="Calibri Light"/>
          <w:b/>
          <w:bCs/>
          <w:sz w:val="24"/>
          <w:szCs w:val="24"/>
        </w:rPr>
        <w:t>§ 5</w:t>
      </w:r>
    </w:p>
    <w:p w14:paraId="42C6CD74" w14:textId="0049BA86" w:rsidR="00D72FF4" w:rsidRPr="007C1363" w:rsidRDefault="00D72FF4" w:rsidP="007C1363">
      <w:pPr>
        <w:pStyle w:val="Akapitzlist"/>
        <w:widowControl w:val="0"/>
        <w:numPr>
          <w:ilvl w:val="0"/>
          <w:numId w:val="26"/>
        </w:numPr>
        <w:tabs>
          <w:tab w:val="clear" w:pos="340"/>
        </w:tabs>
        <w:ind w:left="426" w:hanging="426"/>
        <w:jc w:val="both"/>
        <w:rPr>
          <w:rFonts w:ascii="Calibri Light" w:hAnsi="Calibri Light" w:cs="Calibri Light"/>
          <w:sz w:val="24"/>
          <w:szCs w:val="24"/>
        </w:rPr>
      </w:pPr>
      <w:r w:rsidRPr="007C1363">
        <w:rPr>
          <w:rFonts w:ascii="Calibri Light" w:hAnsi="Calibri Light" w:cs="Calibri Light"/>
          <w:sz w:val="24"/>
          <w:szCs w:val="24"/>
        </w:rPr>
        <w:t>Strony ustalają, że płatności wynagrodzenia określonego w § 4 odbywać się będą z uwzględnieniem postanowień § 13 ust. 10 na podstawie faktur</w:t>
      </w:r>
      <w:r w:rsidR="007C1363">
        <w:rPr>
          <w:rFonts w:ascii="Calibri Light" w:hAnsi="Calibri Light" w:cs="Calibri Light"/>
          <w:sz w:val="24"/>
          <w:szCs w:val="24"/>
        </w:rPr>
        <w:t xml:space="preserve">y </w:t>
      </w:r>
      <w:r w:rsidRPr="007C1363">
        <w:rPr>
          <w:rFonts w:ascii="Calibri Light" w:hAnsi="Calibri Light" w:cs="Calibri Light"/>
          <w:sz w:val="24"/>
          <w:szCs w:val="24"/>
        </w:rPr>
        <w:t>za rzeczywiście wykonany i odebrany zakres robót budowlanych.</w:t>
      </w:r>
    </w:p>
    <w:p w14:paraId="5FC4B068" w14:textId="0D91859C"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 xml:space="preserve">Podstawę wystawienia faktury stanowić będzie protokół odbioru technicznego robót budowlanych, podpisany przez upoważnionych przedstawicieli </w:t>
      </w:r>
      <w:r w:rsidR="007C1363">
        <w:rPr>
          <w:rFonts w:ascii="Calibri Light" w:hAnsi="Calibri Light" w:cs="Calibri Light"/>
          <w:sz w:val="24"/>
          <w:szCs w:val="24"/>
        </w:rPr>
        <w:t>S</w:t>
      </w:r>
      <w:r w:rsidRPr="00D72FF4">
        <w:rPr>
          <w:rFonts w:ascii="Calibri Light" w:hAnsi="Calibri Light" w:cs="Calibri Light"/>
          <w:sz w:val="24"/>
          <w:szCs w:val="24"/>
        </w:rPr>
        <w:t>tron do spraw odbioru przedmiotu umowy.</w:t>
      </w:r>
    </w:p>
    <w:p w14:paraId="17B07ABF" w14:textId="5AE46E32"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 xml:space="preserve">Brak obustronnie podpisanego protokołu odbioru technicznego robót budowlanych </w:t>
      </w:r>
      <w:r w:rsidR="007C1363">
        <w:rPr>
          <w:rFonts w:ascii="Calibri Light" w:hAnsi="Calibri Light" w:cs="Calibri Light"/>
          <w:sz w:val="24"/>
          <w:szCs w:val="24"/>
        </w:rPr>
        <w:t xml:space="preserve">może </w:t>
      </w:r>
      <w:r w:rsidRPr="00D72FF4">
        <w:rPr>
          <w:rFonts w:ascii="Calibri Light" w:hAnsi="Calibri Light" w:cs="Calibri Light"/>
          <w:sz w:val="24"/>
          <w:szCs w:val="24"/>
        </w:rPr>
        <w:t>stanowi</w:t>
      </w:r>
      <w:r w:rsidR="007C1363">
        <w:rPr>
          <w:rFonts w:ascii="Calibri Light" w:hAnsi="Calibri Light" w:cs="Calibri Light"/>
          <w:sz w:val="24"/>
          <w:szCs w:val="24"/>
        </w:rPr>
        <w:t>ć</w:t>
      </w:r>
      <w:r w:rsidRPr="00D72FF4">
        <w:rPr>
          <w:rFonts w:ascii="Calibri Light" w:hAnsi="Calibri Light" w:cs="Calibri Light"/>
          <w:sz w:val="24"/>
          <w:szCs w:val="24"/>
        </w:rPr>
        <w:t xml:space="preserve"> podstawę do odmowy przyjęcia faktury.</w:t>
      </w:r>
    </w:p>
    <w:p w14:paraId="6861B99E" w14:textId="6DA80001"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Wypłata zostanie zrealizowana na podstawie faktur</w:t>
      </w:r>
      <w:r w:rsidR="007C1363">
        <w:rPr>
          <w:rFonts w:ascii="Calibri Light" w:hAnsi="Calibri Light" w:cs="Calibri Light"/>
          <w:sz w:val="24"/>
          <w:szCs w:val="24"/>
        </w:rPr>
        <w:t>y</w:t>
      </w:r>
      <w:r w:rsidRPr="00D72FF4">
        <w:rPr>
          <w:rFonts w:ascii="Calibri Light" w:hAnsi="Calibri Light" w:cs="Calibri Light"/>
          <w:sz w:val="24"/>
          <w:szCs w:val="24"/>
        </w:rPr>
        <w:t xml:space="preserve"> VAT w terminie do </w:t>
      </w:r>
      <w:r w:rsidR="007C1363">
        <w:rPr>
          <w:rFonts w:ascii="Calibri Light" w:hAnsi="Calibri Light" w:cs="Calibri Light"/>
          <w:sz w:val="24"/>
          <w:szCs w:val="24"/>
        </w:rPr>
        <w:t>14</w:t>
      </w:r>
      <w:r w:rsidRPr="00D72FF4">
        <w:rPr>
          <w:rFonts w:ascii="Calibri Light" w:hAnsi="Calibri Light" w:cs="Calibri Light"/>
          <w:sz w:val="24"/>
          <w:szCs w:val="24"/>
        </w:rPr>
        <w:t xml:space="preserve"> dni od daty doręczenia Zamawiającemu, przelewem na rachunek bankowy Wykonawcy, wskazany na fakturze, z uwzględnieniem postanowień niniejszego paragrafu oraz zapisów w § 8 ust. 13,14,15,16.</w:t>
      </w:r>
    </w:p>
    <w:p w14:paraId="081AC023" w14:textId="77777777"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Datą spełnienia świadczenia jest data obciążenia rachunku bankowego Zamawiającego przez bank.</w:t>
      </w:r>
    </w:p>
    <w:p w14:paraId="0549BB1C" w14:textId="77777777"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Wykonawca nie może bez pisemnej zgody Zamawiającego przenieść wierzytelności przysługujących mu z tytułu niniejszej umowy na osobę trzecią pod rygorem odstąpienia od umowy przez Zamawiającego.</w:t>
      </w:r>
    </w:p>
    <w:p w14:paraId="789BE414" w14:textId="77777777"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W przypadku powierzenia wykonania części (zakresu) umowy Podwykonawcy, warunkiem wypłaty należnego wynagrodzenia jest przedłożenie dokumentów, o których mowa w § 8.</w:t>
      </w:r>
    </w:p>
    <w:p w14:paraId="0F89DB57" w14:textId="77777777" w:rsidR="00D72FF4" w:rsidRPr="00D72FF4" w:rsidRDefault="00D72FF4" w:rsidP="00D72FF4">
      <w:pPr>
        <w:widowControl w:val="0"/>
        <w:jc w:val="both"/>
        <w:rPr>
          <w:rFonts w:ascii="Calibri Light" w:hAnsi="Calibri Light" w:cs="Calibri Light"/>
          <w:sz w:val="24"/>
          <w:szCs w:val="24"/>
        </w:rPr>
      </w:pPr>
    </w:p>
    <w:p w14:paraId="36B046B0" w14:textId="77777777" w:rsidR="00D72FF4" w:rsidRPr="00D72FF4" w:rsidRDefault="00D72FF4" w:rsidP="00D72FF4">
      <w:pPr>
        <w:widowControl w:val="0"/>
        <w:spacing w:line="259" w:lineRule="atLeast"/>
        <w:rPr>
          <w:rFonts w:ascii="Calibri Light" w:hAnsi="Calibri Light" w:cs="Calibri Light"/>
          <w:b/>
          <w:bCs/>
          <w:sz w:val="24"/>
          <w:szCs w:val="24"/>
        </w:rPr>
      </w:pPr>
    </w:p>
    <w:p w14:paraId="23949C9D" w14:textId="77777777" w:rsidR="00D72FF4" w:rsidRPr="00D72FF4" w:rsidRDefault="00D72FF4" w:rsidP="00D72FF4">
      <w:pPr>
        <w:widowControl w:val="0"/>
        <w:spacing w:line="259" w:lineRule="atLeast"/>
        <w:jc w:val="center"/>
        <w:rPr>
          <w:rFonts w:ascii="Calibri Light" w:hAnsi="Calibri Light" w:cs="Calibri Light"/>
          <w:sz w:val="24"/>
          <w:szCs w:val="24"/>
        </w:rPr>
      </w:pPr>
      <w:r w:rsidRPr="00D72FF4">
        <w:rPr>
          <w:rFonts w:ascii="Calibri Light" w:hAnsi="Calibri Light" w:cs="Calibri Light"/>
          <w:b/>
          <w:bCs/>
          <w:sz w:val="24"/>
          <w:szCs w:val="24"/>
        </w:rPr>
        <w:t>§ 6</w:t>
      </w:r>
    </w:p>
    <w:p w14:paraId="66E79169" w14:textId="5F6FDCF1" w:rsidR="00D72FF4" w:rsidRDefault="00D72FF4" w:rsidP="00740E60">
      <w:pPr>
        <w:pStyle w:val="Akapitzlist"/>
        <w:widowControl w:val="0"/>
        <w:numPr>
          <w:ilvl w:val="0"/>
          <w:numId w:val="50"/>
        </w:numPr>
        <w:tabs>
          <w:tab w:val="left" w:pos="426"/>
        </w:tabs>
        <w:ind w:left="426" w:hanging="426"/>
        <w:jc w:val="both"/>
        <w:rPr>
          <w:rFonts w:ascii="Calibri Light" w:hAnsi="Calibri Light" w:cs="Calibri Light"/>
          <w:sz w:val="24"/>
          <w:szCs w:val="24"/>
        </w:rPr>
      </w:pPr>
      <w:r w:rsidRPr="007C1363">
        <w:rPr>
          <w:rFonts w:ascii="Calibri Light" w:hAnsi="Calibri Light" w:cs="Calibri Light"/>
          <w:sz w:val="24"/>
          <w:szCs w:val="24"/>
        </w:rPr>
        <w:t xml:space="preserve">Zamawiający oświadcza, że posiada prawo do dysponowania na cele budowlane nieruchomością lub jej częścią objętą remontem. </w:t>
      </w:r>
    </w:p>
    <w:p w14:paraId="5CC24C46" w14:textId="1E24B94B" w:rsidR="00D72FF4" w:rsidRDefault="00D72FF4" w:rsidP="00740E60">
      <w:pPr>
        <w:pStyle w:val="Akapitzlist"/>
        <w:widowControl w:val="0"/>
        <w:numPr>
          <w:ilvl w:val="0"/>
          <w:numId w:val="50"/>
        </w:numPr>
        <w:tabs>
          <w:tab w:val="left" w:pos="426"/>
        </w:tabs>
        <w:ind w:left="426" w:hanging="426"/>
        <w:jc w:val="both"/>
        <w:rPr>
          <w:rFonts w:ascii="Calibri Light" w:hAnsi="Calibri Light" w:cs="Calibri Light"/>
          <w:sz w:val="24"/>
          <w:szCs w:val="24"/>
        </w:rPr>
      </w:pPr>
      <w:r w:rsidRPr="007C1363">
        <w:rPr>
          <w:rFonts w:ascii="Calibri Light" w:hAnsi="Calibri Light" w:cs="Calibri Light"/>
          <w:sz w:val="24"/>
          <w:szCs w:val="24"/>
        </w:rPr>
        <w:t>Zamawiający zobowiązuje się do zapewnienia Wykonawcy dostępu do mediów niezbędnych do realizacji przedmiotu umowy</w:t>
      </w:r>
      <w:r w:rsidR="00740E60">
        <w:rPr>
          <w:rFonts w:ascii="Calibri Light" w:hAnsi="Calibri Light" w:cs="Calibri Light"/>
          <w:sz w:val="24"/>
          <w:szCs w:val="24"/>
        </w:rPr>
        <w:t>.</w:t>
      </w:r>
    </w:p>
    <w:p w14:paraId="24F4FF2F" w14:textId="77777777" w:rsidR="00D72FF4" w:rsidRPr="00740E60" w:rsidRDefault="00D72FF4" w:rsidP="00740E60">
      <w:pPr>
        <w:pStyle w:val="Akapitzlist"/>
        <w:widowControl w:val="0"/>
        <w:numPr>
          <w:ilvl w:val="0"/>
          <w:numId w:val="50"/>
        </w:numPr>
        <w:tabs>
          <w:tab w:val="left" w:pos="426"/>
        </w:tabs>
        <w:ind w:left="426" w:hanging="426"/>
        <w:jc w:val="both"/>
        <w:rPr>
          <w:rFonts w:ascii="Calibri Light" w:hAnsi="Calibri Light" w:cs="Calibri Light"/>
          <w:sz w:val="24"/>
          <w:szCs w:val="24"/>
        </w:rPr>
      </w:pPr>
      <w:r w:rsidRPr="00740E60">
        <w:rPr>
          <w:rFonts w:ascii="Calibri Light" w:hAnsi="Calibri Light" w:cs="Calibri Light"/>
          <w:sz w:val="24"/>
          <w:szCs w:val="24"/>
        </w:rPr>
        <w:t>Zamawiający nie ponosi odpowiedzialności za mienie Wykonawcy zgromadzone na terenie (w miejscach) prowadzenia robót.</w:t>
      </w:r>
    </w:p>
    <w:p w14:paraId="3748B430" w14:textId="77777777" w:rsidR="00D72FF4" w:rsidRPr="00D72FF4" w:rsidRDefault="00D72FF4" w:rsidP="00740E60">
      <w:pPr>
        <w:widowControl w:val="0"/>
        <w:rPr>
          <w:rFonts w:ascii="Calibri Light" w:hAnsi="Calibri Light" w:cs="Calibri Light"/>
          <w:b/>
          <w:bCs/>
          <w:sz w:val="24"/>
          <w:szCs w:val="24"/>
        </w:rPr>
      </w:pPr>
    </w:p>
    <w:p w14:paraId="7B3570B2" w14:textId="77777777" w:rsidR="00D72FF4" w:rsidRPr="00D72FF4" w:rsidRDefault="00D72FF4" w:rsidP="00D72FF4">
      <w:pPr>
        <w:widowControl w:val="0"/>
        <w:jc w:val="center"/>
        <w:rPr>
          <w:rFonts w:ascii="Calibri Light" w:hAnsi="Calibri Light" w:cs="Calibri Light"/>
          <w:sz w:val="24"/>
          <w:szCs w:val="24"/>
        </w:rPr>
      </w:pPr>
      <w:r w:rsidRPr="00D72FF4">
        <w:rPr>
          <w:rFonts w:ascii="Calibri Light" w:hAnsi="Calibri Light" w:cs="Calibri Light"/>
          <w:b/>
          <w:bCs/>
          <w:sz w:val="24"/>
          <w:szCs w:val="24"/>
        </w:rPr>
        <w:t>§ 7</w:t>
      </w:r>
    </w:p>
    <w:p w14:paraId="1E23329F" w14:textId="7C910E7A" w:rsidR="00D72FF4" w:rsidRPr="00740E60" w:rsidRDefault="00D72FF4" w:rsidP="00740E60">
      <w:pPr>
        <w:pStyle w:val="Akapitzlist"/>
        <w:numPr>
          <w:ilvl w:val="0"/>
          <w:numId w:val="23"/>
        </w:numPr>
        <w:jc w:val="both"/>
        <w:rPr>
          <w:rFonts w:ascii="Calibri Light" w:hAnsi="Calibri Light" w:cs="Calibri Light"/>
          <w:sz w:val="24"/>
          <w:szCs w:val="24"/>
        </w:rPr>
      </w:pPr>
      <w:r w:rsidRPr="00740E60">
        <w:rPr>
          <w:rFonts w:ascii="Calibri Light" w:hAnsi="Calibri Light" w:cs="Calibri Light"/>
          <w:sz w:val="24"/>
          <w:szCs w:val="24"/>
        </w:rPr>
        <w:t xml:space="preserve">Wykonawca oświadcza, że posiada niezbędne uprawnienia i środki do wykonania przedmiotu umowy zgodne z zakresem określonym w </w:t>
      </w:r>
      <w:r w:rsidR="00740E60">
        <w:rPr>
          <w:rFonts w:ascii="Calibri Light" w:hAnsi="Calibri Light" w:cs="Calibri Light"/>
          <w:sz w:val="24"/>
          <w:szCs w:val="24"/>
        </w:rPr>
        <w:t>umowie, w tym w kosztorysie ofertowym</w:t>
      </w:r>
      <w:r w:rsidRPr="00740E60">
        <w:rPr>
          <w:rFonts w:ascii="Calibri Light" w:hAnsi="Calibri Light" w:cs="Calibri Light"/>
          <w:sz w:val="24"/>
          <w:szCs w:val="24"/>
        </w:rPr>
        <w:t>.</w:t>
      </w:r>
    </w:p>
    <w:p w14:paraId="4759B3B6" w14:textId="378BDBE9"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 xml:space="preserve">Wykonawca zobowiązuje się do wykonania robót z należytą starannością, zgodnie z obowiązującymi przepisami, normami technicznymi, standardami, dokumentacją techniczną oraz etyką zawodową i postanowieniami niniejszej umowy. Wykonawca jest </w:t>
      </w:r>
      <w:r w:rsidRPr="00D72FF4">
        <w:rPr>
          <w:rFonts w:ascii="Calibri Light" w:hAnsi="Calibri Light" w:cs="Calibri Light"/>
          <w:sz w:val="24"/>
          <w:szCs w:val="24"/>
        </w:rPr>
        <w:lastRenderedPageBreak/>
        <w:t xml:space="preserve">odpowiedzialny przed Zamawiającym za jakość wykonanych robót, jakość materiałów i sprzętu, które zostały użyte w trakcie ich wykonywania i zobowiązany jest do stosowania i przestrzegania przepisów BHP, bezpieczeństwa przeciwpożarowego i przepisów </w:t>
      </w:r>
      <w:r w:rsidR="00740E60">
        <w:rPr>
          <w:rFonts w:ascii="Calibri Light" w:hAnsi="Calibri Light" w:cs="Calibri Light"/>
          <w:sz w:val="24"/>
          <w:szCs w:val="24"/>
        </w:rPr>
        <w:t>kodeksu pracy</w:t>
      </w:r>
      <w:r w:rsidRPr="00D72FF4">
        <w:rPr>
          <w:rFonts w:ascii="Calibri Light" w:hAnsi="Calibri Light" w:cs="Calibri Light"/>
          <w:sz w:val="24"/>
          <w:szCs w:val="24"/>
        </w:rPr>
        <w:t>.</w:t>
      </w:r>
    </w:p>
    <w:p w14:paraId="57501E90" w14:textId="7777777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Wykonawca zobowiązuje się, że materiały będą posiadać wymagane prawem i przepisami atesty i certyfikaty, o których mowa w art. 10 ustawy Prawo budowlane, a sprzęt i urządzenia użyte do realizacji postanowień umowy będą posiadać wymagane przepisami dopuszczenia do użytkowania.</w:t>
      </w:r>
    </w:p>
    <w:p w14:paraId="37B16529" w14:textId="7777777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Wykonawca zobowiązany jest do umożliwienia wstępu na teren budowy (miejsca prowadzenia robót budowlanych) przedstawicieli organów państwowego nadzoru budowlanego oraz udostępnienia im niezbędnych danych informacji wymaganych ustawą Prawo budowlane.</w:t>
      </w:r>
    </w:p>
    <w:p w14:paraId="2B82B07C" w14:textId="0B805DE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Wykonawca gwarantuje osobom reprezentującym Zamawiającego prawo inspekcji w czasie trwania robót oraz wgląd w atesty, certyfikaty lub deklaracje zgodności technicznej dotyczące wykorzystywanych materiałów i sprzętu.</w:t>
      </w:r>
    </w:p>
    <w:p w14:paraId="4FB94FAD" w14:textId="0C844B3A"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 xml:space="preserve">W celu wykonania robót będących przedmiotem umowy, Wykonawca zobowiązuje się do zapewnienia wykwalifikowanej i fachowej siły roboczej, niezbędnej dla terminowej i prawidłowej ich realizacji. </w:t>
      </w:r>
    </w:p>
    <w:p w14:paraId="13327665" w14:textId="7777777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 xml:space="preserve">Wykonawca zobowiązuje się na żądanie Zamawiającego odsunąć od wykonywania pracy każdą osobę zatrudnioną przez Wykonawcę lub Podwykonawcę, która według Zamawiającego przez brak wystarczających kwalifikacji lub w jakikolwiek inny sposób zagraża terminowemu lub jakościowemu wykonaniu przedmiotu umowy oraz bezpieczeństwu pracy. </w:t>
      </w:r>
    </w:p>
    <w:p w14:paraId="11F4AC4E" w14:textId="7777777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Wykonawca zobowiązuje się do:</w:t>
      </w:r>
    </w:p>
    <w:p w14:paraId="7282D4DF" w14:textId="4B31A2AF" w:rsidR="00D72FF4" w:rsidRPr="00740E60" w:rsidRDefault="00D72FF4" w:rsidP="00740E60">
      <w:pPr>
        <w:pStyle w:val="Akapitzlist"/>
        <w:widowControl w:val="0"/>
        <w:numPr>
          <w:ilvl w:val="0"/>
          <w:numId w:val="51"/>
        </w:numPr>
        <w:ind w:left="851" w:hanging="425"/>
        <w:jc w:val="both"/>
        <w:rPr>
          <w:rFonts w:ascii="Calibri Light" w:hAnsi="Calibri Light" w:cs="Calibri Light"/>
          <w:sz w:val="24"/>
          <w:szCs w:val="24"/>
        </w:rPr>
      </w:pPr>
      <w:r w:rsidRPr="00740E60">
        <w:rPr>
          <w:rFonts w:ascii="Calibri Light" w:hAnsi="Calibri Light" w:cs="Calibri Light"/>
          <w:sz w:val="24"/>
          <w:szCs w:val="24"/>
        </w:rPr>
        <w:t>całkowitego zabezpieczenia terenu budowy (miejsca prowadzenia robót budowlanych)</w:t>
      </w:r>
      <w:r w:rsidR="00740E60">
        <w:rPr>
          <w:rFonts w:ascii="Calibri Light" w:hAnsi="Calibri Light" w:cs="Calibri Light"/>
          <w:sz w:val="24"/>
          <w:szCs w:val="24"/>
        </w:rPr>
        <w:t>;</w:t>
      </w:r>
    </w:p>
    <w:p w14:paraId="202D531E" w14:textId="51C40C67" w:rsidR="00D72FF4" w:rsidRPr="00740E60" w:rsidRDefault="00D72FF4" w:rsidP="00740E60">
      <w:pPr>
        <w:pStyle w:val="Akapitzlist"/>
        <w:widowControl w:val="0"/>
        <w:numPr>
          <w:ilvl w:val="0"/>
          <w:numId w:val="51"/>
        </w:numPr>
        <w:ind w:left="851" w:hanging="425"/>
        <w:jc w:val="both"/>
        <w:rPr>
          <w:rFonts w:ascii="Calibri Light" w:hAnsi="Calibri Light" w:cs="Calibri Light"/>
          <w:sz w:val="24"/>
          <w:szCs w:val="24"/>
        </w:rPr>
      </w:pPr>
      <w:r w:rsidRPr="00740E60">
        <w:rPr>
          <w:rFonts w:ascii="Calibri Light" w:hAnsi="Calibri Light" w:cs="Calibri Light"/>
          <w:sz w:val="24"/>
          <w:szCs w:val="24"/>
        </w:rPr>
        <w:t>ochrony przed uszkodzeniem i kradzieżą mienia znajdującego się w miejscu prowadzenia robót oraz wykonanych przez siebie robót aż do momentu odbioru</w:t>
      </w:r>
      <w:r w:rsidR="00740E60">
        <w:rPr>
          <w:rFonts w:ascii="Calibri Light" w:hAnsi="Calibri Light" w:cs="Calibri Light"/>
          <w:sz w:val="24"/>
          <w:szCs w:val="24"/>
        </w:rPr>
        <w:t>;</w:t>
      </w:r>
    </w:p>
    <w:p w14:paraId="05DA7327" w14:textId="77777777" w:rsidR="00D72FF4" w:rsidRPr="00740E60" w:rsidRDefault="00D72FF4" w:rsidP="00740E60">
      <w:pPr>
        <w:pStyle w:val="Akapitzlist"/>
        <w:widowControl w:val="0"/>
        <w:numPr>
          <w:ilvl w:val="0"/>
          <w:numId w:val="51"/>
        </w:numPr>
        <w:ind w:left="851" w:hanging="425"/>
        <w:jc w:val="both"/>
        <w:rPr>
          <w:rFonts w:ascii="Calibri Light" w:hAnsi="Calibri Light" w:cs="Calibri Light"/>
          <w:sz w:val="24"/>
          <w:szCs w:val="24"/>
        </w:rPr>
      </w:pPr>
      <w:r w:rsidRPr="00740E60">
        <w:rPr>
          <w:rFonts w:ascii="Calibri Light" w:hAnsi="Calibri Light" w:cs="Calibri Light"/>
          <w:sz w:val="24"/>
          <w:szCs w:val="24"/>
        </w:rPr>
        <w:t>pełnej przepustowości i zachowania czystości dróg komunikacyjnych w lokalu oraz wewnątrz budynku.</w:t>
      </w:r>
    </w:p>
    <w:p w14:paraId="28805D0F" w14:textId="2C0ECA75"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Wykonawca jest zobowiązany do stałego sprzątania miejsca robót oraz części komunikacyjnej w budynku, a także wywozu wraz z utylizacją gruzu i odpadów powstałych w trakcie prowadzonych robót i przestrzegania ustawy o odpadach z dnia 14.12.2012 r. (</w:t>
      </w:r>
      <w:r w:rsidR="00740E60">
        <w:rPr>
          <w:rFonts w:ascii="Calibri Light" w:hAnsi="Calibri Light" w:cs="Calibri Light"/>
          <w:sz w:val="24"/>
          <w:szCs w:val="24"/>
        </w:rPr>
        <w:t xml:space="preserve">t. j. </w:t>
      </w:r>
      <w:r w:rsidRPr="00D72FF4">
        <w:rPr>
          <w:rFonts w:ascii="Calibri Light" w:hAnsi="Calibri Light" w:cs="Calibri Light"/>
          <w:sz w:val="24"/>
          <w:szCs w:val="24"/>
        </w:rPr>
        <w:t>Dz.U. z 20</w:t>
      </w:r>
      <w:r w:rsidR="00740E60">
        <w:rPr>
          <w:rFonts w:ascii="Calibri Light" w:hAnsi="Calibri Light" w:cs="Calibri Light"/>
          <w:sz w:val="24"/>
          <w:szCs w:val="24"/>
        </w:rPr>
        <w:t>2</w:t>
      </w:r>
      <w:r w:rsidRPr="00D72FF4">
        <w:rPr>
          <w:rFonts w:ascii="Calibri Light" w:hAnsi="Calibri Light" w:cs="Calibri Light"/>
          <w:sz w:val="24"/>
          <w:szCs w:val="24"/>
        </w:rPr>
        <w:t>3</w:t>
      </w:r>
      <w:r w:rsidR="00740E60">
        <w:rPr>
          <w:rFonts w:ascii="Calibri Light" w:hAnsi="Calibri Light" w:cs="Calibri Light"/>
          <w:sz w:val="24"/>
          <w:szCs w:val="24"/>
        </w:rPr>
        <w:t xml:space="preserve"> r.</w:t>
      </w:r>
      <w:r w:rsidRPr="00D72FF4">
        <w:rPr>
          <w:rFonts w:ascii="Calibri Light" w:hAnsi="Calibri Light" w:cs="Calibri Light"/>
          <w:sz w:val="24"/>
          <w:szCs w:val="24"/>
        </w:rPr>
        <w:t xml:space="preserve"> poz. </w:t>
      </w:r>
      <w:r w:rsidR="00740E60">
        <w:rPr>
          <w:rFonts w:ascii="Calibri Light" w:hAnsi="Calibri Light" w:cs="Calibri Light"/>
          <w:sz w:val="24"/>
          <w:szCs w:val="24"/>
        </w:rPr>
        <w:t>1587,</w:t>
      </w:r>
      <w:r w:rsidRPr="00D72FF4">
        <w:rPr>
          <w:rFonts w:ascii="Calibri Light" w:hAnsi="Calibri Light" w:cs="Calibri Light"/>
          <w:sz w:val="24"/>
          <w:szCs w:val="24"/>
        </w:rPr>
        <w:t xml:space="preserve"> z</w:t>
      </w:r>
      <w:r w:rsidR="00740E60">
        <w:rPr>
          <w:rFonts w:ascii="Calibri Light" w:hAnsi="Calibri Light" w:cs="Calibri Light"/>
          <w:sz w:val="24"/>
          <w:szCs w:val="24"/>
        </w:rPr>
        <w:t>e</w:t>
      </w:r>
      <w:r w:rsidRPr="00D72FF4">
        <w:rPr>
          <w:rFonts w:ascii="Calibri Light" w:hAnsi="Calibri Light" w:cs="Calibri Light"/>
          <w:sz w:val="24"/>
          <w:szCs w:val="24"/>
        </w:rPr>
        <w:t xml:space="preserve"> zm.) oraz do kompleksowego uporządkowania miejsca robót przed przekazaniem go Zamawiającemu tj. najpóźniej w terminie ustalonego odbioru robót.</w:t>
      </w:r>
    </w:p>
    <w:p w14:paraId="5F7EE3A3" w14:textId="7777777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 xml:space="preserve">Wykonawca zobowiązany jest do informowania Zamawiającego o zakończeniu robót ulegających zakryciu oraz o terminie odbioru robót zanikających. Jeżeli Wykonawca nie poinformował o tych faktach Zamawiającego, zobowiązany jest własnym kosztem i staraniem odkryć roboty lub wykonać odkrywki niezbędne do zbadania robót, a następnie przywrócić roboty do stanu poprzedniego. </w:t>
      </w:r>
    </w:p>
    <w:p w14:paraId="21EFC03B" w14:textId="77777777" w:rsidR="00D72FF4" w:rsidRPr="00D72FF4" w:rsidRDefault="00D72FF4" w:rsidP="00D72FF4">
      <w:pPr>
        <w:numPr>
          <w:ilvl w:val="0"/>
          <w:numId w:val="23"/>
        </w:numPr>
        <w:spacing w:after="60"/>
        <w:jc w:val="both"/>
        <w:rPr>
          <w:rFonts w:ascii="Calibri Light" w:hAnsi="Calibri Light" w:cs="Calibri Light"/>
          <w:b/>
          <w:bCs/>
          <w:sz w:val="24"/>
          <w:szCs w:val="24"/>
          <w:shd w:val="clear" w:color="auto" w:fill="C0C0C0"/>
        </w:rPr>
      </w:pPr>
      <w:r w:rsidRPr="00D72FF4">
        <w:rPr>
          <w:rFonts w:ascii="Calibri Light" w:hAnsi="Calibri Light" w:cs="Calibri Light"/>
          <w:sz w:val="24"/>
          <w:szCs w:val="24"/>
        </w:rPr>
        <w:t xml:space="preserve">*/W ramach wynagrodzenia określonego w § 4 Wykonawca przejmuje na siebie obowiązki związane z pełnieniem funkcji koordynacyjnych w stosunku do robót realizowanych przez Podwykonawców/. </w:t>
      </w:r>
    </w:p>
    <w:p w14:paraId="05AE4D03" w14:textId="77777777" w:rsidR="00D72FF4" w:rsidRPr="00D72FF4" w:rsidRDefault="00D72FF4" w:rsidP="00D72FF4">
      <w:pPr>
        <w:ind w:hanging="340"/>
        <w:jc w:val="center"/>
        <w:rPr>
          <w:rFonts w:ascii="Calibri Light" w:hAnsi="Calibri Light" w:cs="Calibri Light"/>
          <w:b/>
          <w:bCs/>
          <w:sz w:val="24"/>
          <w:szCs w:val="24"/>
          <w:shd w:val="clear" w:color="auto" w:fill="C0C0C0"/>
        </w:rPr>
      </w:pPr>
    </w:p>
    <w:p w14:paraId="0ACD1AB3" w14:textId="77777777" w:rsidR="00D72FF4" w:rsidRPr="00D72FF4" w:rsidRDefault="00D72FF4" w:rsidP="00D72FF4">
      <w:pPr>
        <w:jc w:val="center"/>
        <w:rPr>
          <w:rFonts w:ascii="Calibri Light" w:hAnsi="Calibri Light" w:cs="Calibri Light"/>
          <w:b/>
          <w:bCs/>
          <w:sz w:val="24"/>
          <w:szCs w:val="24"/>
        </w:rPr>
      </w:pPr>
      <w:r w:rsidRPr="00D72FF4">
        <w:rPr>
          <w:rFonts w:ascii="Calibri Light" w:hAnsi="Calibri Light" w:cs="Calibri Light"/>
          <w:b/>
          <w:bCs/>
          <w:sz w:val="24"/>
          <w:szCs w:val="24"/>
        </w:rPr>
        <w:t>§ 8</w:t>
      </w:r>
    </w:p>
    <w:p w14:paraId="7985F7C0" w14:textId="3DDF6785" w:rsidR="00D72FF4" w:rsidRPr="00740E60" w:rsidRDefault="00D72FF4" w:rsidP="00D72FF4">
      <w:pPr>
        <w:ind w:hanging="284"/>
        <w:jc w:val="center"/>
        <w:rPr>
          <w:rFonts w:ascii="Calibri Light" w:hAnsi="Calibri Light" w:cs="Calibri Light"/>
          <w:b/>
          <w:bCs/>
          <w:i/>
          <w:iCs/>
          <w:sz w:val="24"/>
          <w:szCs w:val="24"/>
        </w:rPr>
      </w:pPr>
      <w:r w:rsidRPr="00740E60">
        <w:rPr>
          <w:rFonts w:ascii="Calibri Light" w:hAnsi="Calibri Light" w:cs="Calibri Light"/>
          <w:b/>
          <w:bCs/>
          <w:i/>
          <w:iCs/>
          <w:sz w:val="24"/>
          <w:szCs w:val="24"/>
        </w:rPr>
        <w:t>Podwykonawstwo</w:t>
      </w:r>
      <w:r w:rsidR="00740E60" w:rsidRPr="00740E60">
        <w:rPr>
          <w:rFonts w:ascii="Calibri Light" w:hAnsi="Calibri Light" w:cs="Calibri Light"/>
          <w:b/>
          <w:bCs/>
          <w:i/>
          <w:iCs/>
          <w:sz w:val="24"/>
          <w:szCs w:val="24"/>
        </w:rPr>
        <w:t xml:space="preserve"> (o ile zostanie ustanowione)</w:t>
      </w:r>
    </w:p>
    <w:p w14:paraId="237E7FD5" w14:textId="77777777" w:rsidR="00D72FF4" w:rsidRPr="00740E60" w:rsidRDefault="00D72FF4" w:rsidP="00D72FF4">
      <w:pPr>
        <w:ind w:hanging="284"/>
        <w:jc w:val="center"/>
        <w:rPr>
          <w:rFonts w:ascii="Calibri Light" w:hAnsi="Calibri Light" w:cs="Calibri Light"/>
          <w:b/>
          <w:bCs/>
          <w:i/>
          <w:iCs/>
          <w:sz w:val="24"/>
          <w:szCs w:val="24"/>
        </w:rPr>
      </w:pPr>
    </w:p>
    <w:p w14:paraId="46FAC441" w14:textId="6F568AA6" w:rsidR="00D72FF4" w:rsidRPr="00740E60" w:rsidRDefault="00D72FF4" w:rsidP="00740E60">
      <w:pPr>
        <w:pStyle w:val="Akapitzlist"/>
        <w:numPr>
          <w:ilvl w:val="0"/>
          <w:numId w:val="52"/>
        </w:numPr>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lastRenderedPageBreak/>
        <w:t>Następująca/e część/i (zakres) zamówienia zostanie/ą zlecona/e Podwykonawcy/om:</w:t>
      </w:r>
    </w:p>
    <w:p w14:paraId="1D47BC18" w14:textId="77777777" w:rsidR="00D72FF4" w:rsidRPr="00740E60" w:rsidRDefault="00D72FF4" w:rsidP="00D72FF4">
      <w:pPr>
        <w:numPr>
          <w:ilvl w:val="1"/>
          <w:numId w:val="31"/>
        </w:numPr>
        <w:tabs>
          <w:tab w:val="left" w:pos="993"/>
        </w:tabs>
        <w:suppressAutoHyphens w:val="0"/>
        <w:ind w:left="993" w:hanging="284"/>
        <w:jc w:val="both"/>
        <w:rPr>
          <w:rFonts w:ascii="Calibri Light" w:hAnsi="Calibri Light" w:cs="Calibri Light"/>
          <w:i/>
          <w:iCs/>
          <w:sz w:val="24"/>
          <w:szCs w:val="24"/>
        </w:rPr>
      </w:pPr>
      <w:r w:rsidRPr="00740E60">
        <w:rPr>
          <w:rFonts w:ascii="Calibri Light" w:hAnsi="Calibri Light" w:cs="Calibri Light"/>
          <w:i/>
          <w:iCs/>
          <w:sz w:val="24"/>
          <w:szCs w:val="24"/>
        </w:rPr>
        <w:t>robota budowlana polegająca na ………………./ dostawa ………………./ usługa polegająca na ………………………., którą wykona …………………………………… (podać nazwę i adres Podwykonawcy, o ile jest znany);*</w:t>
      </w:r>
    </w:p>
    <w:p w14:paraId="6407AD53" w14:textId="77777777" w:rsidR="00D72FF4" w:rsidRPr="00740E60" w:rsidRDefault="00D72FF4" w:rsidP="00D72FF4">
      <w:pPr>
        <w:numPr>
          <w:ilvl w:val="1"/>
          <w:numId w:val="31"/>
        </w:numPr>
        <w:tabs>
          <w:tab w:val="left" w:pos="993"/>
        </w:tabs>
        <w:suppressAutoHyphens w:val="0"/>
        <w:ind w:left="993" w:hanging="284"/>
        <w:jc w:val="both"/>
        <w:rPr>
          <w:rFonts w:ascii="Calibri Light" w:hAnsi="Calibri Light" w:cs="Calibri Light"/>
          <w:i/>
          <w:iCs/>
          <w:sz w:val="24"/>
          <w:szCs w:val="24"/>
        </w:rPr>
      </w:pPr>
      <w:r w:rsidRPr="00740E60">
        <w:rPr>
          <w:rFonts w:ascii="Calibri Light" w:hAnsi="Calibri Light" w:cs="Calibri Light"/>
          <w:i/>
          <w:iCs/>
          <w:sz w:val="24"/>
          <w:szCs w:val="24"/>
        </w:rPr>
        <w:t>żadna z części zamówienia nie zostanie zlecona Podwykonawcy.*</w:t>
      </w:r>
    </w:p>
    <w:p w14:paraId="1591235E" w14:textId="7EB4EF40" w:rsidR="00D72FF4" w:rsidRPr="00740E60" w:rsidRDefault="00D72FF4" w:rsidP="001029F0">
      <w:pPr>
        <w:pStyle w:val="Akapitzlist"/>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Na podaną w ust. 1 część (zakres) zamówienia, Wykonawca zobowiązany jest do zawarcia z Podwykonawcą umowy w formie pisemnej.</w:t>
      </w:r>
    </w:p>
    <w:p w14:paraId="7C069B4C"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Wykonawca, Podwykonawca lub dalszy Podwykonawca, zamierzający zawrzeć umowę o podwykonawstwo, której przedmiotem są roboty budowlane, zobowiązany jest do przedłożenia Zamawiającemu projektu tej umowy (a także projektu jej zmiany), przy czym Podwykonawca lub dalszy Podwykonawca jest obowiązany dołączyć zgodę Wykonawcy na zawarcie umowy o podwykonawstwo o treści zgodnej z projektem umowy.</w:t>
      </w:r>
    </w:p>
    <w:p w14:paraId="24809DC2"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Treść projektu umowy o podwykonawstwo (lub jej zmian), której przedmiotem są roboty budowlane, wymaga akceptacji przez Zamawiającego. Jeżeli Zamawiający w terminie 14 dni (licząc od dnia następnego od daty otrzymania projektu przez Zamawiającego) nie zgłosi na piśmie zastrzeżeń oznacza to, że wyraził zgodę na jej zawarcie i akceptuje jej treść.</w:t>
      </w:r>
    </w:p>
    <w:p w14:paraId="7530EBB9" w14:textId="13D5CAD9"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14:paraId="70D006A6"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Zamawiającemu przysługuje prawo wniesienia sprzeciwu do zawartej umowy o podwykonawstwo, której przedmiotem są roboty budowlane, w terminie 7 dni od dnia jej otrzymania. Nie zgłoszenie w w/w terminie pisemnego sprzeciwu do przedłożonej umowy o podwykonawstwo, uważa się za akceptację umowy przez Zamawiającego.</w:t>
      </w:r>
    </w:p>
    <w:p w14:paraId="779C049D" w14:textId="0BD395AA"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Wykonawca, Podwykonawca lub dalszy Podwykonawca zobowiązany jest do przedłożenia Zamawiającemu poświadczonej za zgodność z oryginałem kopii zawartej umowy o podwykonawstwo, której przedmiotem są dostawy lub usługi, w terminie 7 dni od dnia jej zawarcia, z zastrzeżeniem postanowień zawartych w ust. 8 niniejszego paragrafu.</w:t>
      </w:r>
    </w:p>
    <w:p w14:paraId="3769F40C" w14:textId="60BF2325"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 xml:space="preserve">Wykonawca nie ma obowiązku przedłożenia umowy o podwykonawstwo w zakresie dostaw bądź usług o wartości mniejszej niż 0,5% wartości niniejszej umowy w sprawie zamówienia oraz umów o podwykonawstwo, których przedmiot nie pokrywa się z przedmiotem robót określonych w </w:t>
      </w:r>
      <w:r w:rsidR="001029F0">
        <w:rPr>
          <w:rFonts w:ascii="Calibri Light" w:hAnsi="Calibri Light" w:cs="Calibri Light"/>
          <w:i/>
          <w:iCs/>
          <w:sz w:val="24"/>
          <w:szCs w:val="24"/>
        </w:rPr>
        <w:t xml:space="preserve">kosztorysie ofertowym. </w:t>
      </w:r>
      <w:r w:rsidRPr="00740E60">
        <w:rPr>
          <w:rFonts w:ascii="Calibri Light" w:hAnsi="Calibri Light" w:cs="Calibri Light"/>
          <w:i/>
          <w:iCs/>
          <w:sz w:val="24"/>
          <w:szCs w:val="24"/>
        </w:rPr>
        <w:t xml:space="preserve">Wyłączenie wskazane w niniejszym ustępie nie dotyczy umów o podwykonawstwo o wartości większej niż </w:t>
      </w:r>
      <w:r w:rsidR="001029F0">
        <w:rPr>
          <w:rFonts w:ascii="Calibri Light" w:hAnsi="Calibri Light" w:cs="Calibri Light"/>
          <w:i/>
          <w:iCs/>
          <w:sz w:val="24"/>
          <w:szCs w:val="24"/>
        </w:rPr>
        <w:t>10</w:t>
      </w:r>
      <w:r w:rsidRPr="00740E60">
        <w:rPr>
          <w:rFonts w:ascii="Calibri Light" w:hAnsi="Calibri Light" w:cs="Calibri Light"/>
          <w:i/>
          <w:iCs/>
          <w:sz w:val="24"/>
          <w:szCs w:val="24"/>
        </w:rPr>
        <w:t xml:space="preserve">.000 zł. </w:t>
      </w:r>
    </w:p>
    <w:p w14:paraId="76C43152" w14:textId="1FB41A69"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Wykonanie robót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14:paraId="5FA50322"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 trakcie realizacji umowy Wykonawca może dokonać zmiany Podwykonawcy, zrezygnować z Podwykonawcy bądź wprowadzić Podwykonawcę w zakresie nieprzewidzianym w ofercie.</w:t>
      </w:r>
    </w:p>
    <w:p w14:paraId="5876225E" w14:textId="655146AC" w:rsidR="00D72FF4" w:rsidRPr="00740E60" w:rsidRDefault="001029F0" w:rsidP="001029F0">
      <w:pPr>
        <w:pStyle w:val="Zwykytekst1"/>
        <w:numPr>
          <w:ilvl w:val="0"/>
          <w:numId w:val="31"/>
        </w:numPr>
        <w:tabs>
          <w:tab w:val="clear" w:pos="360"/>
          <w:tab w:val="num" w:pos="426"/>
        </w:tabs>
        <w:ind w:left="426" w:hanging="426"/>
        <w:jc w:val="both"/>
        <w:rPr>
          <w:rFonts w:ascii="Calibri Light" w:hAnsi="Calibri Light" w:cs="Calibri Light"/>
          <w:i/>
          <w:iCs/>
          <w:sz w:val="24"/>
          <w:szCs w:val="24"/>
        </w:rPr>
      </w:pPr>
      <w:r>
        <w:rPr>
          <w:rFonts w:ascii="Calibri Light" w:hAnsi="Calibri Light" w:cs="Calibri Light"/>
          <w:i/>
          <w:iCs/>
          <w:sz w:val="24"/>
          <w:szCs w:val="24"/>
        </w:rPr>
        <w:t xml:space="preserve">Na żądanie Zamawiającego </w:t>
      </w:r>
      <w:r w:rsidR="00D72FF4" w:rsidRPr="00740E60">
        <w:rPr>
          <w:rFonts w:ascii="Calibri Light" w:hAnsi="Calibri Light" w:cs="Calibri Light"/>
          <w:i/>
          <w:iCs/>
          <w:sz w:val="24"/>
          <w:szCs w:val="24"/>
        </w:rPr>
        <w:t xml:space="preserve">Wykonawca jest obowiązany wykazać Zamawiającemu, iż Podwykonawca lub Wykonawca </w:t>
      </w:r>
      <w:r>
        <w:rPr>
          <w:rFonts w:ascii="Calibri Light" w:hAnsi="Calibri Light" w:cs="Calibri Light"/>
          <w:i/>
          <w:iCs/>
          <w:sz w:val="24"/>
          <w:szCs w:val="24"/>
        </w:rPr>
        <w:t xml:space="preserve">posiada uprawnienia/kwalifikacje do realizacji zamówienia. </w:t>
      </w:r>
    </w:p>
    <w:p w14:paraId="47114305" w14:textId="3FFFE2E4"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 xml:space="preserve">W przypadku powierzenia przez Wykonawcę realizacji robót Podwykonawcy, Wykonawca jest zobowiązany do dokonania we własnym zakresie zapłaty wynagrodzenia należnego Podwykonawcy (a Podwykonawca dalszemu Podwykonawcy, o ile został ustanowiony), </w:t>
      </w:r>
      <w:r w:rsidRPr="00740E60">
        <w:rPr>
          <w:rFonts w:ascii="Calibri Light" w:hAnsi="Calibri Light" w:cs="Calibri Light"/>
          <w:i/>
          <w:iCs/>
          <w:sz w:val="24"/>
          <w:szCs w:val="24"/>
        </w:rPr>
        <w:lastRenderedPageBreak/>
        <w:t xml:space="preserve">z zachowaniem terminów płatności określonych w umowie z Podwykonawcą. Termin zapłaty Podwykonawcy lub dalszemu Podwykonawcy przewidziany w umowie o podwykonawstwo nie może być dłuższy niż </w:t>
      </w:r>
      <w:r w:rsidR="001029F0">
        <w:rPr>
          <w:rFonts w:ascii="Calibri Light" w:hAnsi="Calibri Light" w:cs="Calibri Light"/>
          <w:i/>
          <w:iCs/>
          <w:sz w:val="24"/>
          <w:szCs w:val="24"/>
        </w:rPr>
        <w:t>14</w:t>
      </w:r>
      <w:r w:rsidRPr="00740E60">
        <w:rPr>
          <w:rFonts w:ascii="Calibri Light" w:hAnsi="Calibri Light" w:cs="Calibri Light"/>
          <w:i/>
          <w:iCs/>
          <w:sz w:val="24"/>
          <w:szCs w:val="24"/>
        </w:rPr>
        <w:t xml:space="preserve"> dni od dnia doręczenia wykonawcy, Podwykonawcy lub dalszemu Podwykonawcy faktury lub rachunku, potwierdzających wykonanie zleconej Podwykonawcy lub dalszemu Podwykonawcy dostawy, usługi lub roboty budowlanej.</w:t>
      </w:r>
    </w:p>
    <w:p w14:paraId="7C44EC9B" w14:textId="40EF41E3"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Warunkiem zapłaty przez Zamawiającego należnego wynagrodzenia za odebrane roboty budowlane wynikające z umowy,</w:t>
      </w:r>
      <w:r w:rsidR="001029F0">
        <w:rPr>
          <w:rFonts w:ascii="Calibri Light" w:hAnsi="Calibri Light" w:cs="Calibri Light"/>
          <w:i/>
          <w:iCs/>
          <w:sz w:val="24"/>
          <w:szCs w:val="24"/>
        </w:rPr>
        <w:t xml:space="preserve"> </w:t>
      </w:r>
      <w:r w:rsidRPr="00740E60">
        <w:rPr>
          <w:rFonts w:ascii="Calibri Light" w:hAnsi="Calibri Light" w:cs="Calibri Light"/>
          <w:i/>
          <w:iCs/>
          <w:sz w:val="24"/>
          <w:szCs w:val="24"/>
        </w:rPr>
        <w:t>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w:t>
      </w:r>
    </w:p>
    <w:p w14:paraId="7B35F5AF"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 xml:space="preserve">Dowody, o którym mowa w ust. 13 Wykonawca powinien przedłożyć Zamawiającemu najpóźniej 4 dni robocze przed terminem płatności faktury Wykonawcy pod rygorem wstrzymania wypłaty wynagrodzenia w części przypadającej </w:t>
      </w:r>
      <w:proofErr w:type="spellStart"/>
      <w:r w:rsidRPr="00740E60">
        <w:rPr>
          <w:rFonts w:ascii="Calibri Light" w:hAnsi="Calibri Light" w:cs="Calibri Light"/>
          <w:i/>
          <w:iCs/>
          <w:sz w:val="24"/>
          <w:szCs w:val="24"/>
        </w:rPr>
        <w:t>Podwykonawc</w:t>
      </w:r>
      <w:proofErr w:type="spellEnd"/>
      <w:r w:rsidRPr="00740E60">
        <w:rPr>
          <w:rFonts w:ascii="Calibri Light" w:hAnsi="Calibri Light" w:cs="Calibri Light"/>
          <w:i/>
          <w:iCs/>
          <w:sz w:val="24"/>
          <w:szCs w:val="24"/>
        </w:rPr>
        <w:t>/y/om lub dalszym Podwykonawcom z zastrzeżeniem, że ta zasada odnosi się do każdorazowej płatności faktury za roboty określone w umowie, o ile roboty objęte fakturą były wykonywane przez Podwykonawcę</w:t>
      </w:r>
    </w:p>
    <w:p w14:paraId="601F32AF"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 przypadku nie przedstawienia przez Wykonawcę wszystkich dowodów zapłaty, o których mowa w ust. 13 wstrzymuje się wypłatę należnego wynagrodzenia za odebrane roboty budowlane.</w:t>
      </w:r>
    </w:p>
    <w:p w14:paraId="27E84402"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485D1CD"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CCE6D7A" w14:textId="259C48B3" w:rsidR="00D72FF4" w:rsidRPr="00740E60" w:rsidRDefault="00D72FF4" w:rsidP="001029F0">
      <w:pPr>
        <w:numPr>
          <w:ilvl w:val="0"/>
          <w:numId w:val="31"/>
        </w:numPr>
        <w:tabs>
          <w:tab w:val="clear" w:pos="360"/>
          <w:tab w:val="num" w:pos="426"/>
        </w:tabs>
        <w:suppressAutoHyphens w:val="0"/>
        <w:ind w:left="426" w:right="-202" w:hanging="426"/>
        <w:jc w:val="both"/>
        <w:rPr>
          <w:rFonts w:ascii="Calibri Light" w:hAnsi="Calibri Light" w:cs="Calibri Light"/>
          <w:i/>
          <w:iCs/>
          <w:sz w:val="24"/>
          <w:szCs w:val="24"/>
        </w:rPr>
      </w:pPr>
      <w:r w:rsidRPr="00740E60">
        <w:rPr>
          <w:rFonts w:ascii="Calibri Light" w:hAnsi="Calibri Light" w:cs="Calibri Light"/>
          <w:i/>
          <w:iCs/>
          <w:sz w:val="24"/>
          <w:szCs w:val="24"/>
        </w:rPr>
        <w:t>W sprawach nieuregulowanych w niniejszym paragrafie, a dotyczących bezpośredniej zapłaty wymagalnego wynagrodzenia przysługującego Podwykonawcy lub dalszemu Podwykonawcy, stosuje się przepisy</w:t>
      </w:r>
      <w:r w:rsidR="000E4699">
        <w:rPr>
          <w:rFonts w:ascii="Calibri Light" w:hAnsi="Calibri Light" w:cs="Calibri Light"/>
          <w:i/>
          <w:iCs/>
          <w:sz w:val="24"/>
          <w:szCs w:val="24"/>
        </w:rPr>
        <w:t xml:space="preserve"> kodeksu cywilnego</w:t>
      </w:r>
      <w:r w:rsidRPr="00740E60">
        <w:rPr>
          <w:rFonts w:ascii="Calibri Light" w:hAnsi="Calibri Light" w:cs="Calibri Light"/>
          <w:i/>
          <w:iCs/>
          <w:sz w:val="24"/>
          <w:szCs w:val="24"/>
        </w:rPr>
        <w:t>.</w:t>
      </w:r>
    </w:p>
    <w:p w14:paraId="464AD084"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b/>
          <w:bCs/>
          <w:i/>
          <w:iCs/>
          <w:sz w:val="24"/>
          <w:szCs w:val="24"/>
        </w:rPr>
      </w:pPr>
      <w:r w:rsidRPr="00740E60">
        <w:rPr>
          <w:rFonts w:ascii="Calibri Light" w:hAnsi="Calibri Light" w:cs="Calibri Light"/>
          <w:i/>
          <w:iCs/>
          <w:sz w:val="24"/>
          <w:szCs w:val="24"/>
        </w:rPr>
        <w:t>Wszelkie koszty, w tym odsetki za opóźnienie w zapłacie należnego Wykonawcy wynagrodzenia przez Zamawiającego, które powstały w sytuacji opisanej w ust. 15 obciążają Wykonawcę.</w:t>
      </w:r>
    </w:p>
    <w:p w14:paraId="3F2E20B5" w14:textId="77777777" w:rsidR="00D72FF4" w:rsidRPr="00D72FF4" w:rsidRDefault="00D72FF4" w:rsidP="00D72FF4">
      <w:pPr>
        <w:widowControl w:val="0"/>
        <w:jc w:val="center"/>
        <w:rPr>
          <w:rFonts w:ascii="Calibri Light" w:hAnsi="Calibri Light" w:cs="Calibri Light"/>
          <w:b/>
          <w:bCs/>
          <w:sz w:val="24"/>
          <w:szCs w:val="24"/>
        </w:rPr>
      </w:pPr>
    </w:p>
    <w:p w14:paraId="67A9A7E7" w14:textId="77777777" w:rsidR="00D72FF4" w:rsidRPr="00D72FF4" w:rsidRDefault="00D72FF4" w:rsidP="00D72FF4">
      <w:pPr>
        <w:widowControl w:val="0"/>
        <w:jc w:val="center"/>
        <w:rPr>
          <w:rFonts w:ascii="Calibri Light" w:hAnsi="Calibri Light" w:cs="Calibri Light"/>
          <w:sz w:val="24"/>
          <w:szCs w:val="24"/>
        </w:rPr>
      </w:pPr>
      <w:r w:rsidRPr="00D72FF4">
        <w:rPr>
          <w:rFonts w:ascii="Calibri Light" w:hAnsi="Calibri Light" w:cs="Calibri Light"/>
          <w:b/>
          <w:bCs/>
          <w:sz w:val="24"/>
          <w:szCs w:val="24"/>
        </w:rPr>
        <w:t>§ 9</w:t>
      </w:r>
    </w:p>
    <w:p w14:paraId="47545E56" w14:textId="7C127010" w:rsidR="00D72FF4" w:rsidRPr="000E4699" w:rsidRDefault="00D72FF4" w:rsidP="000E4699">
      <w:pPr>
        <w:pStyle w:val="Akapitzlist"/>
        <w:widowControl w:val="0"/>
        <w:numPr>
          <w:ilvl w:val="0"/>
          <w:numId w:val="53"/>
        </w:numPr>
        <w:tabs>
          <w:tab w:val="left" w:pos="426"/>
        </w:tabs>
        <w:ind w:left="426" w:hanging="426"/>
        <w:jc w:val="both"/>
        <w:rPr>
          <w:rFonts w:ascii="Calibri Light" w:hAnsi="Calibri Light" w:cs="Calibri Light"/>
          <w:sz w:val="24"/>
          <w:szCs w:val="24"/>
        </w:rPr>
      </w:pPr>
      <w:r w:rsidRPr="000E4699">
        <w:rPr>
          <w:rFonts w:ascii="Calibri Light" w:hAnsi="Calibri Light" w:cs="Calibri Light"/>
          <w:sz w:val="24"/>
          <w:szCs w:val="24"/>
        </w:rPr>
        <w:t xml:space="preserve">Wykonawca jest zobowiązany do posiadania ważnej umowy ubezpieczeniowej obejmującej ubezpieczenie odpowiedzialności cywilnej Wykonawcy z tytułu prowadzenia działalności i posiadania mienia na ewentualność szkód, które mogą zaistnieć w związku z prowadzeniem robót, w następstwie, których Wykonawca jest zobowiązany do naprawienia szkody osobowej lub rzeczowej wyrządzonej osobie trzeciej w miejscu i sąsiedztwie prowadzenia robót. Umowa ubezpieczeniowa powinna uwzględniać odpowiedzialność deliktową, kontraktową oraz z tytułu wprowadzenia produktu do obrotu </w:t>
      </w:r>
      <w:r w:rsidRPr="000E4699">
        <w:rPr>
          <w:rFonts w:ascii="Calibri Light" w:hAnsi="Calibri Light" w:cs="Calibri Light"/>
          <w:sz w:val="24"/>
          <w:szCs w:val="24"/>
        </w:rPr>
        <w:lastRenderedPageBreak/>
        <w:t>z rozszerzeniem przynajmniej o klauzule</w:t>
      </w:r>
      <w:r w:rsidR="000E4699" w:rsidRPr="000E4699">
        <w:rPr>
          <w:rFonts w:ascii="Calibri Light" w:hAnsi="Calibri Light" w:cs="Calibri Light"/>
          <w:sz w:val="24"/>
          <w:szCs w:val="24"/>
        </w:rPr>
        <w:t xml:space="preserve"> </w:t>
      </w:r>
      <w:r w:rsidR="000E4699" w:rsidRPr="00D72FF4">
        <w:rPr>
          <w:rFonts w:ascii="Calibri Light" w:hAnsi="Calibri Light" w:cs="Calibri Light"/>
          <w:sz w:val="24"/>
          <w:szCs w:val="24"/>
        </w:rPr>
        <w:t>dotyczącą szkód</w:t>
      </w:r>
      <w:r w:rsidRPr="000E4699">
        <w:rPr>
          <w:rFonts w:ascii="Calibri Light" w:hAnsi="Calibri Light" w:cs="Calibri Light"/>
          <w:sz w:val="24"/>
          <w:szCs w:val="24"/>
        </w:rPr>
        <w:t>:</w:t>
      </w:r>
    </w:p>
    <w:p w14:paraId="0AB3D24D" w14:textId="38DCE0EA" w:rsidR="00D72FF4" w:rsidRDefault="000E4699" w:rsidP="000E4699">
      <w:pPr>
        <w:pStyle w:val="Akapitzlist"/>
        <w:widowControl w:val="0"/>
        <w:ind w:left="851"/>
        <w:jc w:val="both"/>
        <w:rPr>
          <w:rFonts w:ascii="Calibri Light" w:hAnsi="Calibri Light" w:cs="Calibri Light"/>
          <w:sz w:val="24"/>
          <w:szCs w:val="24"/>
        </w:rPr>
      </w:pPr>
      <w:r>
        <w:rPr>
          <w:rFonts w:ascii="Calibri Light" w:hAnsi="Calibri Light" w:cs="Calibri Light"/>
          <w:sz w:val="24"/>
          <w:szCs w:val="24"/>
        </w:rPr>
        <w:t xml:space="preserve">1) </w:t>
      </w:r>
      <w:r w:rsidR="00D72FF4" w:rsidRPr="000E4699">
        <w:rPr>
          <w:rFonts w:ascii="Calibri Light" w:hAnsi="Calibri Light" w:cs="Calibri Light"/>
          <w:sz w:val="24"/>
          <w:szCs w:val="24"/>
        </w:rPr>
        <w:t>wyrządzonych przez Podwykonawców, o ile tacy będą;</w:t>
      </w:r>
    </w:p>
    <w:p w14:paraId="2F978B45" w14:textId="2793FF59" w:rsidR="00D72FF4" w:rsidRPr="00D72FF4" w:rsidRDefault="000E4699" w:rsidP="000E4699">
      <w:pPr>
        <w:pStyle w:val="Akapitzlist"/>
        <w:widowControl w:val="0"/>
        <w:ind w:left="851"/>
        <w:jc w:val="both"/>
        <w:rPr>
          <w:rFonts w:ascii="Calibri Light" w:hAnsi="Calibri Light" w:cs="Calibri Light"/>
          <w:sz w:val="24"/>
          <w:szCs w:val="24"/>
        </w:rPr>
      </w:pPr>
      <w:r>
        <w:rPr>
          <w:rFonts w:ascii="Calibri Light" w:hAnsi="Calibri Light" w:cs="Calibri Light"/>
          <w:sz w:val="24"/>
          <w:szCs w:val="24"/>
        </w:rPr>
        <w:t xml:space="preserve">2) </w:t>
      </w:r>
      <w:r w:rsidR="00D72FF4" w:rsidRPr="00D72FF4">
        <w:rPr>
          <w:rFonts w:ascii="Calibri Light" w:hAnsi="Calibri Light" w:cs="Calibri Light"/>
          <w:sz w:val="24"/>
          <w:szCs w:val="24"/>
        </w:rPr>
        <w:t xml:space="preserve">w mieniu powierzonym, które stanowiło przedmiot obróbki, naprawy, czyszczenia lub innych podobnych czynności. </w:t>
      </w:r>
    </w:p>
    <w:p w14:paraId="63C6B1DA" w14:textId="515F5A45" w:rsidR="00D72FF4" w:rsidRPr="000E4699" w:rsidRDefault="00D72FF4" w:rsidP="000E4699">
      <w:pPr>
        <w:pStyle w:val="Akapitzlist"/>
        <w:widowControl w:val="0"/>
        <w:numPr>
          <w:ilvl w:val="0"/>
          <w:numId w:val="53"/>
        </w:numPr>
        <w:tabs>
          <w:tab w:val="left" w:pos="340"/>
        </w:tabs>
        <w:ind w:left="426" w:hanging="426"/>
        <w:jc w:val="both"/>
        <w:rPr>
          <w:rFonts w:ascii="Calibri Light" w:hAnsi="Calibri Light" w:cs="Calibri Light"/>
          <w:sz w:val="24"/>
          <w:szCs w:val="24"/>
        </w:rPr>
      </w:pPr>
      <w:r w:rsidRPr="000E4699">
        <w:rPr>
          <w:rFonts w:ascii="Calibri Light" w:hAnsi="Calibri Light" w:cs="Calibri Light"/>
          <w:sz w:val="24"/>
          <w:szCs w:val="24"/>
        </w:rPr>
        <w:t xml:space="preserve">Umowa ubezpieczeniowa ma być zawarta na kwotę nie mniejszą niż </w:t>
      </w:r>
      <w:r w:rsidR="00327843">
        <w:rPr>
          <w:rFonts w:ascii="Calibri Light" w:hAnsi="Calibri Light" w:cs="Calibri Light"/>
          <w:sz w:val="24"/>
          <w:szCs w:val="24"/>
        </w:rPr>
        <w:t>1</w:t>
      </w:r>
      <w:r w:rsidRPr="000E4699">
        <w:rPr>
          <w:rFonts w:ascii="Calibri Light" w:hAnsi="Calibri Light" w:cs="Calibri Light"/>
          <w:sz w:val="24"/>
          <w:szCs w:val="24"/>
        </w:rPr>
        <w:t>00.000,00 zł i ma obejmować cały okres realizacji przedmiotu umowy.</w:t>
      </w:r>
    </w:p>
    <w:p w14:paraId="58A1E597" w14:textId="524B189E" w:rsidR="00D72FF4" w:rsidRPr="00D72FF4" w:rsidRDefault="00D72FF4" w:rsidP="000E4699">
      <w:pPr>
        <w:widowControl w:val="0"/>
        <w:numPr>
          <w:ilvl w:val="0"/>
          <w:numId w:val="53"/>
        </w:numPr>
        <w:tabs>
          <w:tab w:val="left" w:pos="340"/>
        </w:tabs>
        <w:ind w:left="340" w:hanging="340"/>
        <w:jc w:val="both"/>
        <w:rPr>
          <w:rFonts w:ascii="Calibri Light" w:hAnsi="Calibri Light" w:cs="Calibri Light"/>
          <w:sz w:val="24"/>
          <w:szCs w:val="24"/>
        </w:rPr>
      </w:pPr>
      <w:r w:rsidRPr="00D72FF4">
        <w:rPr>
          <w:rFonts w:ascii="Calibri Light" w:hAnsi="Calibri Light" w:cs="Calibri Light"/>
          <w:sz w:val="24"/>
          <w:szCs w:val="24"/>
        </w:rPr>
        <w:t xml:space="preserve">Wykonawca jest zobowiązany na każde wezwanie Zamawiającego przedłożyć aktualną polisę ubezpieczeniową, o której mowa w ust. 1. </w:t>
      </w:r>
    </w:p>
    <w:p w14:paraId="55F1B330" w14:textId="25FC465C" w:rsidR="00D72FF4" w:rsidRPr="00D72FF4" w:rsidRDefault="00D72FF4" w:rsidP="000E4699">
      <w:pPr>
        <w:widowControl w:val="0"/>
        <w:numPr>
          <w:ilvl w:val="0"/>
          <w:numId w:val="53"/>
        </w:numPr>
        <w:tabs>
          <w:tab w:val="left" w:pos="340"/>
        </w:tabs>
        <w:ind w:left="340" w:hanging="340"/>
        <w:jc w:val="both"/>
        <w:rPr>
          <w:rFonts w:ascii="Calibri Light" w:hAnsi="Calibri Light" w:cs="Calibri Light"/>
          <w:sz w:val="24"/>
          <w:szCs w:val="24"/>
        </w:rPr>
      </w:pPr>
      <w:r w:rsidRPr="00D72FF4">
        <w:rPr>
          <w:rFonts w:ascii="Calibri Light" w:hAnsi="Calibri Light" w:cs="Calibri Light"/>
          <w:sz w:val="24"/>
          <w:szCs w:val="24"/>
        </w:rPr>
        <w:t>W przypadku nie dotrzymania warunków, o których mowa w ust. 1, 2,3, Zamawiający ma prawo do odstąpienia od umowy.</w:t>
      </w:r>
    </w:p>
    <w:p w14:paraId="34741068" w14:textId="5A23EC8B" w:rsidR="00D72FF4" w:rsidRPr="00D72FF4" w:rsidRDefault="00D72FF4" w:rsidP="000E4699">
      <w:pPr>
        <w:widowControl w:val="0"/>
        <w:numPr>
          <w:ilvl w:val="0"/>
          <w:numId w:val="53"/>
        </w:numPr>
        <w:tabs>
          <w:tab w:val="left" w:pos="340"/>
        </w:tabs>
        <w:ind w:left="340" w:hanging="340"/>
        <w:jc w:val="both"/>
        <w:rPr>
          <w:rFonts w:ascii="Calibri Light" w:hAnsi="Calibri Light" w:cs="Calibri Light"/>
          <w:sz w:val="24"/>
          <w:szCs w:val="24"/>
        </w:rPr>
      </w:pPr>
      <w:r w:rsidRPr="00D72FF4">
        <w:rPr>
          <w:rFonts w:ascii="Calibri Light" w:hAnsi="Calibri Light" w:cs="Calibri Light"/>
          <w:sz w:val="24"/>
          <w:szCs w:val="24"/>
        </w:rPr>
        <w:t>Niezależnie od powyższego, 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robót budowlanych, powstałych w szczególności w wyniku:</w:t>
      </w:r>
    </w:p>
    <w:p w14:paraId="63A622B2" w14:textId="77777777" w:rsidR="00D72FF4" w:rsidRPr="00D72FF4" w:rsidRDefault="00D72FF4" w:rsidP="00327843">
      <w:pPr>
        <w:widowControl w:val="0"/>
        <w:numPr>
          <w:ilvl w:val="0"/>
          <w:numId w:val="54"/>
        </w:numPr>
        <w:jc w:val="both"/>
        <w:rPr>
          <w:rFonts w:ascii="Calibri Light" w:hAnsi="Calibri Light" w:cs="Calibri Light"/>
          <w:sz w:val="24"/>
          <w:szCs w:val="24"/>
        </w:rPr>
      </w:pPr>
      <w:r w:rsidRPr="00D72FF4">
        <w:rPr>
          <w:rFonts w:ascii="Calibri Light" w:hAnsi="Calibri Light" w:cs="Calibri Light"/>
          <w:sz w:val="24"/>
          <w:szCs w:val="24"/>
        </w:rPr>
        <w:t>uszkodzenia ciała, włącznie ze skutkiem śmiertelnym, i długotrwałą chorobą którejkolwiek z osób zatrudnionych przez Wykonawcę lub podwykonawców,</w:t>
      </w:r>
    </w:p>
    <w:p w14:paraId="778DFA5A" w14:textId="77777777" w:rsidR="00D72FF4" w:rsidRPr="00D72FF4" w:rsidRDefault="00D72FF4" w:rsidP="00327843">
      <w:pPr>
        <w:widowControl w:val="0"/>
        <w:numPr>
          <w:ilvl w:val="0"/>
          <w:numId w:val="54"/>
        </w:numPr>
        <w:jc w:val="both"/>
        <w:rPr>
          <w:rFonts w:ascii="Calibri Light" w:hAnsi="Calibri Light" w:cs="Calibri Light"/>
          <w:sz w:val="24"/>
          <w:szCs w:val="24"/>
        </w:rPr>
      </w:pPr>
      <w:r w:rsidRPr="00D72FF4">
        <w:rPr>
          <w:rFonts w:ascii="Calibri Light" w:hAnsi="Calibri Light" w:cs="Calibri Light"/>
          <w:sz w:val="24"/>
          <w:szCs w:val="24"/>
        </w:rPr>
        <w:t>utraty lub uszkodzenia majątku Wykonawcy, podwykonawców oraz osób przez nich zatrudnionych,</w:t>
      </w:r>
    </w:p>
    <w:p w14:paraId="1CCA39EC" w14:textId="77777777" w:rsidR="00D72FF4" w:rsidRPr="00D72FF4" w:rsidRDefault="00D72FF4" w:rsidP="00327843">
      <w:pPr>
        <w:widowControl w:val="0"/>
        <w:numPr>
          <w:ilvl w:val="0"/>
          <w:numId w:val="54"/>
        </w:numPr>
        <w:jc w:val="both"/>
        <w:rPr>
          <w:rFonts w:ascii="Calibri Light" w:hAnsi="Calibri Light" w:cs="Calibri Light"/>
          <w:sz w:val="24"/>
          <w:szCs w:val="24"/>
        </w:rPr>
      </w:pPr>
      <w:r w:rsidRPr="00D72FF4">
        <w:rPr>
          <w:rFonts w:ascii="Calibri Light" w:hAnsi="Calibri Light" w:cs="Calibri Light"/>
          <w:sz w:val="24"/>
          <w:szCs w:val="24"/>
        </w:rPr>
        <w:t>utraty lub uszkodzenia majątku, uszkodzenia ciała, włącznie ze skutkiem śmiertelnym, długotrwałą chorobą osób trzecich,</w:t>
      </w:r>
    </w:p>
    <w:p w14:paraId="151CC384" w14:textId="77777777" w:rsidR="00D72FF4" w:rsidRPr="00D72FF4" w:rsidRDefault="00D72FF4" w:rsidP="00327843">
      <w:pPr>
        <w:widowControl w:val="0"/>
        <w:numPr>
          <w:ilvl w:val="0"/>
          <w:numId w:val="54"/>
        </w:numPr>
        <w:jc w:val="both"/>
        <w:rPr>
          <w:rFonts w:ascii="Calibri Light" w:hAnsi="Calibri Light" w:cs="Calibri Light"/>
          <w:sz w:val="24"/>
          <w:szCs w:val="24"/>
        </w:rPr>
      </w:pPr>
      <w:r w:rsidRPr="00D72FF4">
        <w:rPr>
          <w:rFonts w:ascii="Calibri Light" w:hAnsi="Calibri Light" w:cs="Calibri Light"/>
          <w:sz w:val="24"/>
          <w:szCs w:val="24"/>
        </w:rPr>
        <w:t>utraty lub uszkodzenia robót budowlanych, jakiegokolwiek rodzaju i powstałych w dowolny sposób.</w:t>
      </w:r>
    </w:p>
    <w:p w14:paraId="0B855BF3" w14:textId="168D4EE9" w:rsidR="00D72FF4" w:rsidRPr="00D72FF4" w:rsidRDefault="00D72FF4" w:rsidP="000E4699">
      <w:pPr>
        <w:widowControl w:val="0"/>
        <w:numPr>
          <w:ilvl w:val="0"/>
          <w:numId w:val="53"/>
        </w:numPr>
        <w:tabs>
          <w:tab w:val="left" w:pos="340"/>
        </w:tabs>
        <w:ind w:left="340" w:hanging="340"/>
        <w:jc w:val="both"/>
        <w:rPr>
          <w:rFonts w:ascii="Calibri Light" w:hAnsi="Calibri Light" w:cs="Calibri Light"/>
          <w:sz w:val="24"/>
          <w:szCs w:val="24"/>
        </w:rPr>
      </w:pPr>
      <w:r w:rsidRPr="00D72FF4">
        <w:rPr>
          <w:rFonts w:ascii="Calibri Light" w:hAnsi="Calibri Light" w:cs="Calibri Light"/>
          <w:sz w:val="24"/>
          <w:szCs w:val="24"/>
        </w:rPr>
        <w:t>Jeżeli Zamawiający poniesie jakiekolwiek koszty w związku z roszczeniami osób trzecich w przypadkach określonych w ust. 5 Wykonawca niezwłocznie zwróci je Zamawiającemu.</w:t>
      </w:r>
    </w:p>
    <w:p w14:paraId="16252736" w14:textId="77777777" w:rsidR="00D72FF4" w:rsidRPr="00D72FF4" w:rsidRDefault="00D72FF4" w:rsidP="00D72FF4">
      <w:pPr>
        <w:widowControl w:val="0"/>
        <w:tabs>
          <w:tab w:val="left" w:pos="340"/>
        </w:tabs>
        <w:jc w:val="both"/>
        <w:rPr>
          <w:rFonts w:ascii="Calibri Light" w:hAnsi="Calibri Light" w:cs="Calibri Light"/>
          <w:sz w:val="24"/>
          <w:szCs w:val="24"/>
        </w:rPr>
      </w:pPr>
    </w:p>
    <w:p w14:paraId="2A5E035B" w14:textId="77777777" w:rsidR="00D72FF4" w:rsidRPr="00D72FF4" w:rsidRDefault="00D72FF4" w:rsidP="00D72FF4">
      <w:pPr>
        <w:widowControl w:val="0"/>
        <w:spacing w:line="254" w:lineRule="atLeast"/>
        <w:jc w:val="center"/>
        <w:rPr>
          <w:rFonts w:ascii="Calibri Light" w:hAnsi="Calibri Light" w:cs="Calibri Light"/>
          <w:sz w:val="24"/>
          <w:szCs w:val="24"/>
        </w:rPr>
      </w:pPr>
      <w:r w:rsidRPr="00D72FF4">
        <w:rPr>
          <w:rFonts w:ascii="Calibri Light" w:hAnsi="Calibri Light" w:cs="Calibri Light"/>
          <w:b/>
          <w:bCs/>
          <w:sz w:val="24"/>
          <w:szCs w:val="24"/>
        </w:rPr>
        <w:t>§ 10</w:t>
      </w:r>
    </w:p>
    <w:p w14:paraId="4AE1B45D" w14:textId="7C09B282" w:rsidR="00D72FF4" w:rsidRDefault="00D72FF4" w:rsidP="00327843">
      <w:pPr>
        <w:pStyle w:val="Tekstpodstawowy"/>
        <w:widowControl w:val="0"/>
        <w:numPr>
          <w:ilvl w:val="0"/>
          <w:numId w:val="22"/>
        </w:numPr>
        <w:tabs>
          <w:tab w:val="clear" w:pos="720"/>
          <w:tab w:val="num" w:pos="426"/>
        </w:tabs>
        <w:ind w:left="426" w:hanging="426"/>
        <w:jc w:val="both"/>
        <w:rPr>
          <w:rFonts w:ascii="Calibri Light" w:hAnsi="Calibri Light" w:cs="Calibri Light"/>
        </w:rPr>
      </w:pPr>
      <w:r w:rsidRPr="00D72FF4">
        <w:rPr>
          <w:rFonts w:ascii="Calibri Light" w:hAnsi="Calibri Light" w:cs="Calibri Light"/>
        </w:rPr>
        <w:t>Roboty będące przedmiotem niniejszej umowy zostaną wykonane przez Wykonawcę w terminie określonym w § 2 ust. 2.</w:t>
      </w:r>
    </w:p>
    <w:p w14:paraId="4FD13E1C" w14:textId="77777777" w:rsidR="00D72FF4" w:rsidRDefault="00D72FF4" w:rsidP="00327843">
      <w:pPr>
        <w:pStyle w:val="Tekstpodstawowy"/>
        <w:widowControl w:val="0"/>
        <w:numPr>
          <w:ilvl w:val="0"/>
          <w:numId w:val="22"/>
        </w:numPr>
        <w:tabs>
          <w:tab w:val="clear" w:pos="720"/>
          <w:tab w:val="num" w:pos="426"/>
        </w:tabs>
        <w:ind w:left="426" w:hanging="426"/>
        <w:jc w:val="both"/>
        <w:rPr>
          <w:rFonts w:ascii="Calibri Light" w:hAnsi="Calibri Light" w:cs="Calibri Light"/>
        </w:rPr>
      </w:pPr>
      <w:r w:rsidRPr="00327843">
        <w:rPr>
          <w:rFonts w:ascii="Calibri Light" w:hAnsi="Calibri Light" w:cs="Calibri Light"/>
        </w:rPr>
        <w:t>Zamawiający może, na pisemny wniosek Wykonawcy, przedłużyć termin zakończenia przedmiotu umowy, jeżeli w trakcie realizacji robót wystąpiły nieprzewidziane w dniu podpisania umowy okoliczności, za które Wykonawca nie ponosi odpowiedzialności, a które uniemożliwiają terminowe ukończenie robót. W tym przypadku odpowiednie zastosowanie mają zapisy § 17 umowy.</w:t>
      </w:r>
    </w:p>
    <w:p w14:paraId="29488859" w14:textId="77777777" w:rsidR="00D72FF4" w:rsidRDefault="00D72FF4" w:rsidP="00327843">
      <w:pPr>
        <w:pStyle w:val="Tekstpodstawowy"/>
        <w:widowControl w:val="0"/>
        <w:numPr>
          <w:ilvl w:val="0"/>
          <w:numId w:val="22"/>
        </w:numPr>
        <w:tabs>
          <w:tab w:val="clear" w:pos="720"/>
          <w:tab w:val="num" w:pos="426"/>
        </w:tabs>
        <w:ind w:left="426" w:hanging="426"/>
        <w:jc w:val="both"/>
        <w:rPr>
          <w:rFonts w:ascii="Calibri Light" w:hAnsi="Calibri Light" w:cs="Calibri Light"/>
        </w:rPr>
      </w:pPr>
      <w:r w:rsidRPr="00327843">
        <w:rPr>
          <w:rFonts w:ascii="Calibri Light" w:hAnsi="Calibri Light" w:cs="Calibri Light"/>
        </w:rPr>
        <w:t xml:space="preserve">Wykonawca zobowiązuje się do pisemnego powiadomienia Zamawiającego o okolicznościach wymienionych w ust. 2 niniejszego paragrafu i zobowiązuje się do udokumentowania tych okoliczności, z powodu, których zakończenie robót budowlanych i przekazanie przedmiotu umowy nie jest możliwe w przewidywanym terminie. </w:t>
      </w:r>
    </w:p>
    <w:p w14:paraId="5EA37F71" w14:textId="70BB875F" w:rsidR="00D72FF4" w:rsidRDefault="00D72FF4" w:rsidP="00327843">
      <w:pPr>
        <w:pStyle w:val="Tekstpodstawowy"/>
        <w:widowControl w:val="0"/>
        <w:numPr>
          <w:ilvl w:val="0"/>
          <w:numId w:val="22"/>
        </w:numPr>
        <w:tabs>
          <w:tab w:val="clear" w:pos="720"/>
          <w:tab w:val="num" w:pos="426"/>
        </w:tabs>
        <w:ind w:left="426" w:hanging="426"/>
        <w:jc w:val="both"/>
        <w:rPr>
          <w:rFonts w:ascii="Calibri Light" w:hAnsi="Calibri Light" w:cs="Calibri Light"/>
        </w:rPr>
      </w:pPr>
      <w:r w:rsidRPr="00327843">
        <w:rPr>
          <w:rFonts w:ascii="Calibri Light" w:hAnsi="Calibri Light" w:cs="Calibri Light"/>
        </w:rPr>
        <w:t xml:space="preserve">Powiadomienie pisemne musi być jednak dostarczone do Zamawiającego nie później niż 3 dni </w:t>
      </w:r>
      <w:r w:rsidR="00327843">
        <w:rPr>
          <w:rFonts w:ascii="Calibri Light" w:hAnsi="Calibri Light" w:cs="Calibri Light"/>
        </w:rPr>
        <w:t xml:space="preserve">robocze </w:t>
      </w:r>
      <w:r w:rsidRPr="00327843">
        <w:rPr>
          <w:rFonts w:ascii="Calibri Light" w:hAnsi="Calibri Light" w:cs="Calibri Light"/>
        </w:rPr>
        <w:t>od momentu zaistnienia w/w okoliczności. Po tym terminie Zamawiający będzie uważał wniosek o przedłużenie terminu za nieuzasadniony.</w:t>
      </w:r>
    </w:p>
    <w:p w14:paraId="415D0C56" w14:textId="4820B069" w:rsidR="00D72FF4" w:rsidRPr="00327843" w:rsidRDefault="00D72FF4" w:rsidP="00327843">
      <w:pPr>
        <w:pStyle w:val="Tekstpodstawowy"/>
        <w:widowControl w:val="0"/>
        <w:numPr>
          <w:ilvl w:val="0"/>
          <w:numId w:val="22"/>
        </w:numPr>
        <w:tabs>
          <w:tab w:val="clear" w:pos="720"/>
          <w:tab w:val="num" w:pos="426"/>
        </w:tabs>
        <w:ind w:left="426" w:hanging="426"/>
        <w:jc w:val="both"/>
        <w:rPr>
          <w:rFonts w:ascii="Calibri Light" w:hAnsi="Calibri Light" w:cs="Calibri Light"/>
        </w:rPr>
      </w:pPr>
      <w:r w:rsidRPr="00327843">
        <w:rPr>
          <w:rFonts w:ascii="Calibri Light" w:hAnsi="Calibri Light" w:cs="Calibri Light"/>
        </w:rPr>
        <w:t>Jeżeli Wykonawca opóźnia się z zakończeniem robót i przekazywaniem przedmiotu umowy, nie ma prawa do przedłożenia wniosku o przedłużenie uzgodnionego terminu z powodu wystąpienia okoliczności określonych w ust. 2, które miały miejsce po upływie terminu umowy.</w:t>
      </w:r>
    </w:p>
    <w:p w14:paraId="29AF0381" w14:textId="77777777" w:rsidR="00D72FF4" w:rsidRPr="00D72FF4" w:rsidRDefault="00D72FF4" w:rsidP="00D72FF4">
      <w:pPr>
        <w:widowControl w:val="0"/>
        <w:spacing w:line="259" w:lineRule="atLeast"/>
        <w:jc w:val="center"/>
        <w:rPr>
          <w:rFonts w:ascii="Calibri Light" w:hAnsi="Calibri Light" w:cs="Calibri Light"/>
          <w:b/>
          <w:bCs/>
          <w:sz w:val="24"/>
          <w:szCs w:val="24"/>
        </w:rPr>
      </w:pPr>
    </w:p>
    <w:p w14:paraId="3A26318C" w14:textId="77777777" w:rsidR="00D72FF4" w:rsidRPr="00D72FF4" w:rsidRDefault="00D72FF4" w:rsidP="00D72FF4">
      <w:pPr>
        <w:widowControl w:val="0"/>
        <w:ind w:hanging="340"/>
        <w:jc w:val="center"/>
        <w:rPr>
          <w:rFonts w:ascii="Calibri Light" w:hAnsi="Calibri Light" w:cs="Calibri Light"/>
          <w:sz w:val="24"/>
          <w:szCs w:val="24"/>
        </w:rPr>
      </w:pPr>
      <w:r w:rsidRPr="00D72FF4">
        <w:rPr>
          <w:rFonts w:ascii="Calibri Light" w:hAnsi="Calibri Light" w:cs="Calibri Light"/>
          <w:b/>
          <w:bCs/>
          <w:sz w:val="24"/>
          <w:szCs w:val="24"/>
        </w:rPr>
        <w:t>§ 11</w:t>
      </w:r>
    </w:p>
    <w:p w14:paraId="4B8CF192" w14:textId="5DE382D9" w:rsidR="00D72FF4" w:rsidRDefault="00D72FF4" w:rsidP="00327843">
      <w:pPr>
        <w:pStyle w:val="Akapitzlist"/>
        <w:widowControl w:val="0"/>
        <w:numPr>
          <w:ilvl w:val="3"/>
          <w:numId w:val="54"/>
        </w:numPr>
        <w:tabs>
          <w:tab w:val="clear" w:pos="2880"/>
          <w:tab w:val="num" w:pos="426"/>
        </w:tabs>
        <w:ind w:left="426" w:hanging="426"/>
        <w:jc w:val="both"/>
        <w:rPr>
          <w:rFonts w:ascii="Calibri Light" w:hAnsi="Calibri Light" w:cs="Calibri Light"/>
          <w:sz w:val="24"/>
          <w:szCs w:val="24"/>
        </w:rPr>
      </w:pPr>
      <w:r w:rsidRPr="00327843">
        <w:rPr>
          <w:rFonts w:ascii="Calibri Light" w:hAnsi="Calibri Light" w:cs="Calibri Light"/>
          <w:sz w:val="24"/>
          <w:szCs w:val="24"/>
        </w:rPr>
        <w:lastRenderedPageBreak/>
        <w:t>Zamawiający ma prawo do fachowej kontroli jakości materiałów, które są wykorzystywane do realizacji robót budowlanych, jak i kontroli jakości oraz poprawności wykonania tych robót na koszt Wykonawcy.</w:t>
      </w:r>
    </w:p>
    <w:p w14:paraId="791C5463" w14:textId="7B484B1C" w:rsidR="00D72FF4" w:rsidRPr="00327843" w:rsidRDefault="00D72FF4" w:rsidP="00327843">
      <w:pPr>
        <w:pStyle w:val="Akapitzlist"/>
        <w:widowControl w:val="0"/>
        <w:numPr>
          <w:ilvl w:val="3"/>
          <w:numId w:val="54"/>
        </w:numPr>
        <w:tabs>
          <w:tab w:val="clear" w:pos="2880"/>
          <w:tab w:val="num" w:pos="426"/>
        </w:tabs>
        <w:ind w:left="426" w:hanging="426"/>
        <w:jc w:val="both"/>
        <w:rPr>
          <w:rFonts w:ascii="Calibri Light" w:hAnsi="Calibri Light" w:cs="Calibri Light"/>
          <w:sz w:val="24"/>
          <w:szCs w:val="24"/>
        </w:rPr>
      </w:pPr>
      <w:r w:rsidRPr="00327843">
        <w:rPr>
          <w:rFonts w:ascii="Calibri Light" w:hAnsi="Calibri Light" w:cs="Calibri Light"/>
          <w:sz w:val="24"/>
          <w:szCs w:val="24"/>
        </w:rPr>
        <w:t>Zamawiając</w:t>
      </w:r>
      <w:r w:rsidR="00327843">
        <w:rPr>
          <w:rFonts w:ascii="Calibri Light" w:hAnsi="Calibri Light" w:cs="Calibri Light"/>
          <w:sz w:val="24"/>
          <w:szCs w:val="24"/>
        </w:rPr>
        <w:t>y</w:t>
      </w:r>
      <w:r w:rsidRPr="00327843">
        <w:rPr>
          <w:rFonts w:ascii="Calibri Light" w:hAnsi="Calibri Light" w:cs="Calibri Light"/>
          <w:sz w:val="24"/>
          <w:szCs w:val="24"/>
        </w:rPr>
        <w:t xml:space="preserve"> może w czasie trwania robót polecić na piśmie:</w:t>
      </w:r>
    </w:p>
    <w:p w14:paraId="4EDE5ED0" w14:textId="7D309CCB" w:rsidR="00D72FF4" w:rsidRDefault="00D72FF4" w:rsidP="00327843">
      <w:pPr>
        <w:pStyle w:val="Akapitzlist"/>
        <w:widowControl w:val="0"/>
        <w:numPr>
          <w:ilvl w:val="0"/>
          <w:numId w:val="55"/>
        </w:numPr>
        <w:jc w:val="both"/>
        <w:rPr>
          <w:rFonts w:ascii="Calibri Light" w:hAnsi="Calibri Light" w:cs="Calibri Light"/>
          <w:sz w:val="24"/>
          <w:szCs w:val="24"/>
        </w:rPr>
      </w:pPr>
      <w:r w:rsidRPr="00327843">
        <w:rPr>
          <w:rFonts w:ascii="Calibri Light" w:hAnsi="Calibri Light" w:cs="Calibri Light"/>
          <w:sz w:val="24"/>
          <w:szCs w:val="24"/>
        </w:rPr>
        <w:t>usunięcie z miejsca prowadzenia robót w wyznaczonym terminie materiałów, które nie odpowiadają wymaganiom jakościowym określonym przepisami lub niniejszą umową</w:t>
      </w:r>
      <w:r w:rsidR="00327843">
        <w:rPr>
          <w:rFonts w:ascii="Calibri Light" w:hAnsi="Calibri Light" w:cs="Calibri Light"/>
          <w:sz w:val="24"/>
          <w:szCs w:val="24"/>
        </w:rPr>
        <w:t>;</w:t>
      </w:r>
    </w:p>
    <w:p w14:paraId="43E82D5A" w14:textId="77777777" w:rsidR="00D72FF4" w:rsidRPr="00327843" w:rsidRDefault="00D72FF4" w:rsidP="00327843">
      <w:pPr>
        <w:pStyle w:val="Akapitzlist"/>
        <w:widowControl w:val="0"/>
        <w:numPr>
          <w:ilvl w:val="0"/>
          <w:numId w:val="55"/>
        </w:numPr>
        <w:jc w:val="both"/>
        <w:rPr>
          <w:rFonts w:ascii="Calibri Light" w:hAnsi="Calibri Light" w:cs="Calibri Light"/>
          <w:sz w:val="24"/>
          <w:szCs w:val="24"/>
        </w:rPr>
      </w:pPr>
      <w:r w:rsidRPr="00327843">
        <w:rPr>
          <w:rFonts w:ascii="Calibri Light" w:hAnsi="Calibri Light" w:cs="Calibri Light"/>
          <w:sz w:val="24"/>
          <w:szCs w:val="24"/>
        </w:rPr>
        <w:t xml:space="preserve">usunięcie i ponowne wykonanie dowolnej części robót, jeżeli materiały lub jakość wykonania nie spełniają wymagań określonych przepisami lub niniejszą umową. </w:t>
      </w:r>
    </w:p>
    <w:p w14:paraId="3D209CBA" w14:textId="77777777" w:rsidR="00D72FF4" w:rsidRPr="00D72FF4" w:rsidRDefault="00D72FF4" w:rsidP="00D72FF4">
      <w:pPr>
        <w:widowControl w:val="0"/>
        <w:jc w:val="center"/>
        <w:rPr>
          <w:rFonts w:ascii="Calibri Light" w:hAnsi="Calibri Light" w:cs="Calibri Light"/>
          <w:sz w:val="24"/>
          <w:szCs w:val="24"/>
        </w:rPr>
      </w:pPr>
    </w:p>
    <w:p w14:paraId="27296CE7" w14:textId="77777777" w:rsidR="00D72FF4" w:rsidRPr="00D72FF4" w:rsidRDefault="00D72FF4" w:rsidP="00D72FF4">
      <w:pPr>
        <w:widowControl w:val="0"/>
        <w:jc w:val="center"/>
        <w:rPr>
          <w:rFonts w:ascii="Calibri Light" w:hAnsi="Calibri Light" w:cs="Calibri Light"/>
          <w:sz w:val="24"/>
          <w:szCs w:val="24"/>
        </w:rPr>
      </w:pPr>
      <w:r w:rsidRPr="00D72FF4">
        <w:rPr>
          <w:rFonts w:ascii="Calibri Light" w:hAnsi="Calibri Light" w:cs="Calibri Light"/>
          <w:b/>
          <w:bCs/>
          <w:sz w:val="24"/>
          <w:szCs w:val="24"/>
        </w:rPr>
        <w:t>§ 12</w:t>
      </w:r>
    </w:p>
    <w:p w14:paraId="6F0C0E61" w14:textId="595F71E7" w:rsidR="00D72FF4" w:rsidRPr="00327843" w:rsidRDefault="00D72FF4" w:rsidP="00327843">
      <w:pPr>
        <w:pStyle w:val="Akapitzlist"/>
        <w:widowControl w:val="0"/>
        <w:numPr>
          <w:ilvl w:val="0"/>
          <w:numId w:val="3"/>
        </w:numPr>
        <w:tabs>
          <w:tab w:val="left" w:pos="426"/>
        </w:tabs>
        <w:ind w:hanging="425"/>
        <w:jc w:val="both"/>
        <w:rPr>
          <w:rFonts w:ascii="Calibri Light" w:hAnsi="Calibri Light" w:cs="Calibri Light"/>
          <w:sz w:val="24"/>
          <w:szCs w:val="24"/>
        </w:rPr>
      </w:pPr>
      <w:r w:rsidRPr="00327843">
        <w:rPr>
          <w:rFonts w:ascii="Calibri Light" w:hAnsi="Calibri Light" w:cs="Calibri Light"/>
          <w:sz w:val="24"/>
          <w:szCs w:val="24"/>
        </w:rPr>
        <w:t xml:space="preserve">W przypadku, gdy Wykonawca nie realizuje zakresu robót określonych w § 1 umowy lub realizuje je niezgodnie z przepisami technicznymi lub umową – Zamawiający wzywa na piśmie do zaprzestania prowadzenia robót i żąda użycia materiałów, sprzętu i elementów o odpowiedniej jakości oraz realizacji prac zgodnie z przepisami, wyznaczając Wykonawcy odpowiedni termin. </w:t>
      </w:r>
    </w:p>
    <w:p w14:paraId="3C909301" w14:textId="50549EDD" w:rsidR="00D72FF4" w:rsidRDefault="00D72FF4" w:rsidP="00327843">
      <w:pPr>
        <w:widowControl w:val="0"/>
        <w:numPr>
          <w:ilvl w:val="0"/>
          <w:numId w:val="3"/>
        </w:numPr>
        <w:tabs>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Jeśli w ocenie Zamawiającego, przyczyny określone w ust. 1 wpływają na pogorszenie stanu obiektu, jego części jak też jakości lub wyglądu wykonanych prac, Zamawiający ma prawo żądać od Wykonawcy ponownego ich wykonania na koszt Wykonawcy, co Wykonawca niniejszym zobowiązuje się uczynić.</w:t>
      </w:r>
    </w:p>
    <w:p w14:paraId="11645945" w14:textId="5F936CE0" w:rsidR="00D72FF4" w:rsidRDefault="00D72FF4" w:rsidP="00327843">
      <w:pPr>
        <w:widowControl w:val="0"/>
        <w:numPr>
          <w:ilvl w:val="0"/>
          <w:numId w:val="3"/>
        </w:numPr>
        <w:tabs>
          <w:tab w:val="left" w:pos="426"/>
        </w:tabs>
        <w:ind w:left="426" w:hanging="426"/>
        <w:jc w:val="both"/>
        <w:rPr>
          <w:rFonts w:ascii="Calibri Light" w:hAnsi="Calibri Light" w:cs="Calibri Light"/>
          <w:sz w:val="24"/>
          <w:szCs w:val="24"/>
        </w:rPr>
      </w:pPr>
      <w:r w:rsidRPr="00327843">
        <w:rPr>
          <w:rFonts w:ascii="Calibri Light" w:hAnsi="Calibri Light" w:cs="Calibri Light"/>
          <w:sz w:val="24"/>
          <w:szCs w:val="24"/>
        </w:rPr>
        <w:t>Niezastosowanie się przez Wykonawcę do żądań Zamawiającego we wskazanym w ust. 1 terminie stanowi podstawę do odstąpienia od umowy przez Zamawiającego.</w:t>
      </w:r>
    </w:p>
    <w:p w14:paraId="51C15F9E" w14:textId="70F2E1E7" w:rsidR="00D72FF4" w:rsidRPr="00327843" w:rsidRDefault="00D72FF4" w:rsidP="00327843">
      <w:pPr>
        <w:widowControl w:val="0"/>
        <w:numPr>
          <w:ilvl w:val="0"/>
          <w:numId w:val="3"/>
        </w:numPr>
        <w:tabs>
          <w:tab w:val="left" w:pos="426"/>
        </w:tabs>
        <w:ind w:left="426" w:hanging="426"/>
        <w:jc w:val="both"/>
        <w:rPr>
          <w:rFonts w:ascii="Calibri Light" w:hAnsi="Calibri Light" w:cs="Calibri Light"/>
          <w:sz w:val="24"/>
          <w:szCs w:val="24"/>
        </w:rPr>
      </w:pPr>
      <w:r w:rsidRPr="00327843">
        <w:rPr>
          <w:rFonts w:ascii="Calibri Light" w:hAnsi="Calibri Light" w:cs="Calibri Light"/>
          <w:sz w:val="24"/>
          <w:szCs w:val="24"/>
        </w:rPr>
        <w:t>Zamawiający może wstrzymać wykonanie robót, w przypadku, gdy</w:t>
      </w:r>
      <w:r w:rsidR="00F20EFD" w:rsidRPr="00F20EFD">
        <w:rPr>
          <w:rFonts w:ascii="Calibri Light" w:hAnsi="Calibri Light" w:cs="Calibri Light"/>
          <w:sz w:val="24"/>
          <w:szCs w:val="24"/>
        </w:rPr>
        <w:t xml:space="preserve"> </w:t>
      </w:r>
      <w:r w:rsidR="00F20EFD" w:rsidRPr="00D72FF4">
        <w:rPr>
          <w:rFonts w:ascii="Calibri Light" w:hAnsi="Calibri Light" w:cs="Calibri Light"/>
          <w:sz w:val="24"/>
          <w:szCs w:val="24"/>
        </w:rPr>
        <w:t>Wykonawca</w:t>
      </w:r>
      <w:r w:rsidRPr="00327843">
        <w:rPr>
          <w:rFonts w:ascii="Calibri Light" w:hAnsi="Calibri Light" w:cs="Calibri Light"/>
          <w:sz w:val="24"/>
          <w:szCs w:val="24"/>
        </w:rPr>
        <w:t>:</w:t>
      </w:r>
    </w:p>
    <w:p w14:paraId="027E090B" w14:textId="1CA5EECB" w:rsidR="00D72FF4" w:rsidRPr="00D72FF4" w:rsidRDefault="00D72FF4" w:rsidP="00F20EFD">
      <w:pPr>
        <w:widowControl w:val="0"/>
        <w:numPr>
          <w:ilvl w:val="0"/>
          <w:numId w:val="29"/>
        </w:numPr>
        <w:tabs>
          <w:tab w:val="clear" w:pos="690"/>
          <w:tab w:val="num" w:pos="851"/>
        </w:tabs>
        <w:ind w:left="851" w:hanging="425"/>
        <w:jc w:val="both"/>
        <w:rPr>
          <w:rFonts w:ascii="Calibri Light" w:hAnsi="Calibri Light" w:cs="Calibri Light"/>
          <w:sz w:val="24"/>
          <w:szCs w:val="24"/>
        </w:rPr>
      </w:pPr>
      <w:r w:rsidRPr="00D72FF4">
        <w:rPr>
          <w:rFonts w:ascii="Calibri Light" w:hAnsi="Calibri Light" w:cs="Calibri Light"/>
          <w:sz w:val="24"/>
          <w:szCs w:val="24"/>
        </w:rPr>
        <w:t>nie dopełnił obowiązku przedłożenia umowy, o podwykonawstwo na roboty budowlane,</w:t>
      </w:r>
    </w:p>
    <w:p w14:paraId="382D99E7" w14:textId="30D15175" w:rsidR="00D72FF4" w:rsidRPr="00D72FF4" w:rsidRDefault="00D72FF4" w:rsidP="00F20EFD">
      <w:pPr>
        <w:widowControl w:val="0"/>
        <w:numPr>
          <w:ilvl w:val="0"/>
          <w:numId w:val="29"/>
        </w:numPr>
        <w:tabs>
          <w:tab w:val="clear" w:pos="690"/>
          <w:tab w:val="num" w:pos="851"/>
        </w:tabs>
        <w:ind w:left="851" w:hanging="425"/>
        <w:jc w:val="both"/>
        <w:rPr>
          <w:rFonts w:ascii="Calibri Light" w:hAnsi="Calibri Light" w:cs="Calibri Light"/>
          <w:sz w:val="24"/>
          <w:szCs w:val="24"/>
        </w:rPr>
      </w:pPr>
      <w:r w:rsidRPr="00D72FF4">
        <w:rPr>
          <w:rFonts w:ascii="Calibri Light" w:hAnsi="Calibri Light" w:cs="Calibri Light"/>
          <w:sz w:val="24"/>
          <w:szCs w:val="24"/>
        </w:rPr>
        <w:t>nie dokonał zmiany terminu zapłaty w umowie o Podwykonawstwo.</w:t>
      </w:r>
    </w:p>
    <w:p w14:paraId="48760185" w14:textId="20C0D02A" w:rsidR="00D72FF4" w:rsidRPr="00D72FF4" w:rsidRDefault="00D72FF4" w:rsidP="00F20EFD">
      <w:pPr>
        <w:widowControl w:val="0"/>
        <w:ind w:left="426"/>
        <w:jc w:val="both"/>
        <w:rPr>
          <w:rFonts w:ascii="Calibri Light" w:hAnsi="Calibri Light" w:cs="Calibri Light"/>
          <w:b/>
          <w:bCs/>
          <w:sz w:val="24"/>
          <w:szCs w:val="24"/>
        </w:rPr>
      </w:pPr>
      <w:r w:rsidRPr="00D72FF4">
        <w:rPr>
          <w:rFonts w:ascii="Calibri Light" w:hAnsi="Calibri Light" w:cs="Calibri Light"/>
          <w:sz w:val="24"/>
          <w:szCs w:val="24"/>
        </w:rPr>
        <w:t>Wstrzymanie wykonania robót nie stanowi przesłanki do przedłużenia terminu realizacji zamówienia.</w:t>
      </w:r>
    </w:p>
    <w:p w14:paraId="72252A8C" w14:textId="77777777" w:rsidR="00D72FF4" w:rsidRPr="00D72FF4" w:rsidRDefault="00D72FF4" w:rsidP="00D72FF4">
      <w:pPr>
        <w:widowControl w:val="0"/>
        <w:spacing w:line="360" w:lineRule="auto"/>
        <w:jc w:val="center"/>
        <w:rPr>
          <w:rFonts w:ascii="Calibri Light" w:hAnsi="Calibri Light" w:cs="Calibri Light"/>
          <w:b/>
          <w:bCs/>
          <w:sz w:val="24"/>
          <w:szCs w:val="24"/>
        </w:rPr>
      </w:pPr>
    </w:p>
    <w:p w14:paraId="16DE37E5" w14:textId="77777777" w:rsidR="00D72FF4" w:rsidRPr="00D72FF4" w:rsidRDefault="00D72FF4" w:rsidP="00D72FF4">
      <w:pPr>
        <w:widowControl w:val="0"/>
        <w:jc w:val="center"/>
        <w:rPr>
          <w:rFonts w:ascii="Calibri Light" w:hAnsi="Calibri Light" w:cs="Calibri Light"/>
          <w:sz w:val="24"/>
          <w:szCs w:val="24"/>
        </w:rPr>
      </w:pPr>
      <w:r w:rsidRPr="00D72FF4">
        <w:rPr>
          <w:rFonts w:ascii="Calibri Light" w:hAnsi="Calibri Light" w:cs="Calibri Light"/>
          <w:b/>
          <w:bCs/>
          <w:sz w:val="24"/>
          <w:szCs w:val="24"/>
        </w:rPr>
        <w:t>§ 13</w:t>
      </w:r>
    </w:p>
    <w:p w14:paraId="036283BA" w14:textId="6A160D10" w:rsidR="00D72FF4" w:rsidRDefault="006A18FE" w:rsidP="006A18FE">
      <w:pPr>
        <w:pStyle w:val="Akapitzlist"/>
        <w:widowControl w:val="0"/>
        <w:numPr>
          <w:ilvl w:val="1"/>
          <w:numId w:val="3"/>
        </w:numPr>
        <w:ind w:left="426" w:hanging="426"/>
        <w:jc w:val="both"/>
        <w:rPr>
          <w:rFonts w:ascii="Calibri Light" w:hAnsi="Calibri Light" w:cs="Calibri Light"/>
          <w:sz w:val="24"/>
          <w:szCs w:val="24"/>
        </w:rPr>
      </w:pPr>
      <w:r>
        <w:rPr>
          <w:rFonts w:ascii="Calibri Light" w:hAnsi="Calibri Light" w:cs="Calibri Light"/>
          <w:sz w:val="24"/>
          <w:szCs w:val="24"/>
        </w:rPr>
        <w:t xml:space="preserve"> </w:t>
      </w:r>
      <w:r w:rsidR="00D72FF4" w:rsidRPr="006A18FE">
        <w:rPr>
          <w:rFonts w:ascii="Calibri Light" w:hAnsi="Calibri Light" w:cs="Calibri Light"/>
          <w:sz w:val="24"/>
          <w:szCs w:val="24"/>
        </w:rPr>
        <w:t>Strony postanawiają, że przedmiot umowy będzie podlega</w:t>
      </w:r>
      <w:r>
        <w:rPr>
          <w:rFonts w:ascii="Calibri Light" w:hAnsi="Calibri Light" w:cs="Calibri Light"/>
          <w:sz w:val="24"/>
          <w:szCs w:val="24"/>
        </w:rPr>
        <w:t>ł</w:t>
      </w:r>
      <w:r w:rsidR="00D72FF4" w:rsidRPr="006A18FE">
        <w:rPr>
          <w:rFonts w:ascii="Calibri Light" w:hAnsi="Calibri Light" w:cs="Calibri Light"/>
          <w:sz w:val="24"/>
          <w:szCs w:val="24"/>
        </w:rPr>
        <w:t xml:space="preserve"> odbiorowi po zakończeniu robót (z uwzględnieniem robót wynikających z aneksów do umowy zawartych w oparciu o zapisy § 4 ust. 8, 9, 10).</w:t>
      </w:r>
    </w:p>
    <w:p w14:paraId="756422B3" w14:textId="62BE5A9F" w:rsidR="00D72FF4" w:rsidRDefault="00D72FF4" w:rsidP="006A18FE">
      <w:pPr>
        <w:pStyle w:val="Akapitzlist"/>
        <w:widowControl w:val="0"/>
        <w:numPr>
          <w:ilvl w:val="1"/>
          <w:numId w:val="3"/>
        </w:numPr>
        <w:ind w:left="426" w:hanging="426"/>
        <w:jc w:val="both"/>
        <w:rPr>
          <w:rFonts w:ascii="Calibri Light" w:hAnsi="Calibri Light" w:cs="Calibri Light"/>
          <w:sz w:val="24"/>
          <w:szCs w:val="24"/>
        </w:rPr>
      </w:pPr>
      <w:r w:rsidRPr="006A18FE">
        <w:rPr>
          <w:rFonts w:ascii="Calibri Light" w:hAnsi="Calibri Light" w:cs="Calibri Light"/>
          <w:sz w:val="24"/>
          <w:szCs w:val="24"/>
        </w:rPr>
        <w:t xml:space="preserve">Wykonawca niezwłocznie po zakończeniu robót zawiadamia o tym fakcie pisemnie, mailem Zamawiającego wraz ze wskazaniem w piśmie pracowników upoważnionych do reprezentowania Wykonawcy w trakcie czynności odbiorowych i do podpisania protokołu odbioru robót. </w:t>
      </w:r>
    </w:p>
    <w:p w14:paraId="1D942CB5" w14:textId="5A6E6979" w:rsidR="00D72FF4" w:rsidRDefault="00D72FF4" w:rsidP="006A18FE">
      <w:pPr>
        <w:pStyle w:val="Akapitzlist"/>
        <w:widowControl w:val="0"/>
        <w:numPr>
          <w:ilvl w:val="1"/>
          <w:numId w:val="3"/>
        </w:numPr>
        <w:ind w:left="426" w:hanging="426"/>
        <w:jc w:val="both"/>
        <w:rPr>
          <w:rFonts w:ascii="Calibri Light" w:hAnsi="Calibri Light" w:cs="Calibri Light"/>
          <w:sz w:val="24"/>
          <w:szCs w:val="24"/>
        </w:rPr>
      </w:pPr>
      <w:r w:rsidRPr="006A18FE">
        <w:rPr>
          <w:rFonts w:ascii="Calibri Light" w:hAnsi="Calibri Light" w:cs="Calibri Light"/>
          <w:sz w:val="24"/>
          <w:szCs w:val="24"/>
        </w:rPr>
        <w:t xml:space="preserve">W terminie do </w:t>
      </w:r>
      <w:r w:rsidR="006A18FE">
        <w:rPr>
          <w:rFonts w:ascii="Calibri Light" w:hAnsi="Calibri Light" w:cs="Calibri Light"/>
          <w:sz w:val="24"/>
          <w:szCs w:val="24"/>
        </w:rPr>
        <w:t>5</w:t>
      </w:r>
      <w:r w:rsidRPr="006A18FE">
        <w:rPr>
          <w:rFonts w:ascii="Calibri Light" w:hAnsi="Calibri Light" w:cs="Calibri Light"/>
          <w:sz w:val="24"/>
          <w:szCs w:val="24"/>
        </w:rPr>
        <w:t xml:space="preserve"> dni roboczych od dnia zawiadomienia Zamawiającego o gotowości do odbioru, </w:t>
      </w:r>
      <w:r w:rsidR="006A18FE">
        <w:rPr>
          <w:rFonts w:ascii="Calibri Light" w:hAnsi="Calibri Light" w:cs="Calibri Light"/>
          <w:sz w:val="24"/>
          <w:szCs w:val="24"/>
        </w:rPr>
        <w:t>S</w:t>
      </w:r>
      <w:r w:rsidRPr="006A18FE">
        <w:rPr>
          <w:rFonts w:ascii="Calibri Light" w:hAnsi="Calibri Light" w:cs="Calibri Light"/>
          <w:sz w:val="24"/>
          <w:szCs w:val="24"/>
        </w:rPr>
        <w:t xml:space="preserve">trony przystąpią do odbioru robót. Datę rozpoczęcia czynności odbioru wyznacza Zamawiający telefonicznie. </w:t>
      </w:r>
    </w:p>
    <w:p w14:paraId="5883E302" w14:textId="4CF65F16" w:rsidR="00D72FF4" w:rsidRPr="006A18FE" w:rsidRDefault="00D72FF4" w:rsidP="006A18FE">
      <w:pPr>
        <w:pStyle w:val="Akapitzlist"/>
        <w:widowControl w:val="0"/>
        <w:numPr>
          <w:ilvl w:val="1"/>
          <w:numId w:val="3"/>
        </w:numPr>
        <w:ind w:left="426" w:hanging="426"/>
        <w:jc w:val="both"/>
        <w:rPr>
          <w:rFonts w:ascii="Calibri Light" w:hAnsi="Calibri Light" w:cs="Calibri Light"/>
          <w:sz w:val="24"/>
          <w:szCs w:val="24"/>
        </w:rPr>
      </w:pPr>
      <w:r w:rsidRPr="006A18FE">
        <w:rPr>
          <w:rFonts w:ascii="Calibri Light" w:hAnsi="Calibri Light" w:cs="Calibri Light"/>
          <w:sz w:val="24"/>
          <w:szCs w:val="24"/>
        </w:rPr>
        <w:t xml:space="preserve">Warunkiem rozpoczęcia czynności odbiorowych przez </w:t>
      </w:r>
      <w:r w:rsidR="006A18FE">
        <w:rPr>
          <w:rFonts w:ascii="Calibri Light" w:hAnsi="Calibri Light" w:cs="Calibri Light"/>
          <w:sz w:val="24"/>
          <w:szCs w:val="24"/>
        </w:rPr>
        <w:t>S</w:t>
      </w:r>
      <w:r w:rsidRPr="006A18FE">
        <w:rPr>
          <w:rFonts w:ascii="Calibri Light" w:hAnsi="Calibri Light" w:cs="Calibri Light"/>
          <w:sz w:val="24"/>
          <w:szCs w:val="24"/>
        </w:rPr>
        <w:t>trony umowy jest przedstawienie i przekazanie Zamawiającemu wykonanej przez Wykonawcę w 2 egz. dokumentacji powykonawczej. Dokumentacja ta powinna zawierać między innymi:</w:t>
      </w:r>
    </w:p>
    <w:p w14:paraId="56A8B9F6" w14:textId="689B302E" w:rsidR="00D72FF4" w:rsidRPr="00D72FF4" w:rsidRDefault="006A18FE" w:rsidP="006A18FE">
      <w:pPr>
        <w:widowControl w:val="0"/>
        <w:ind w:left="426"/>
        <w:jc w:val="both"/>
        <w:rPr>
          <w:rFonts w:ascii="Calibri Light" w:hAnsi="Calibri Light" w:cs="Calibri Light"/>
          <w:sz w:val="24"/>
          <w:szCs w:val="24"/>
        </w:rPr>
      </w:pPr>
      <w:r>
        <w:rPr>
          <w:rFonts w:ascii="Calibri Light" w:hAnsi="Calibri Light" w:cs="Calibri Light"/>
          <w:sz w:val="24"/>
          <w:szCs w:val="24"/>
        </w:rPr>
        <w:t>1)</w:t>
      </w:r>
      <w:r w:rsidR="00D72FF4" w:rsidRPr="00D72FF4">
        <w:rPr>
          <w:rFonts w:ascii="Calibri Light" w:hAnsi="Calibri Light" w:cs="Calibri Light"/>
          <w:sz w:val="24"/>
          <w:szCs w:val="24"/>
        </w:rPr>
        <w:t>*/Oświadczenie o zgodności wykonania robót budowlanych z przepisami oraz o doprowadzeniu do należytego stanu terenu budowy (miejsca prowadzenia robót), a także terenów sąsiednich w nieruchomości w razie korzystania z nich./*</w:t>
      </w:r>
    </w:p>
    <w:p w14:paraId="21F30456" w14:textId="00A3CB19" w:rsidR="00D72FF4" w:rsidRPr="006A18FE" w:rsidRDefault="006A18FE" w:rsidP="006A18FE">
      <w:pPr>
        <w:pStyle w:val="Akapitzlist"/>
        <w:widowControl w:val="0"/>
        <w:ind w:left="426"/>
        <w:jc w:val="both"/>
        <w:rPr>
          <w:rFonts w:ascii="Calibri Light" w:hAnsi="Calibri Light" w:cs="Calibri Light"/>
          <w:sz w:val="24"/>
          <w:szCs w:val="24"/>
        </w:rPr>
      </w:pPr>
      <w:r>
        <w:rPr>
          <w:rFonts w:ascii="Calibri Light" w:hAnsi="Calibri Light" w:cs="Calibri Light"/>
          <w:sz w:val="24"/>
          <w:szCs w:val="24"/>
        </w:rPr>
        <w:t>2)</w:t>
      </w:r>
      <w:r w:rsidR="00D72FF4" w:rsidRPr="006A18FE">
        <w:rPr>
          <w:rFonts w:ascii="Calibri Light" w:hAnsi="Calibri Light" w:cs="Calibri Light"/>
          <w:sz w:val="24"/>
          <w:szCs w:val="24"/>
        </w:rPr>
        <w:t xml:space="preserve">*/Protokoły odbiorów robót branżowych (kominiarskie, elektryczne, gazowe, wodno-kanalizacyjne, i inne)./* </w:t>
      </w:r>
    </w:p>
    <w:p w14:paraId="02FA1549" w14:textId="59713F6D" w:rsidR="00D72FF4" w:rsidRPr="006A18FE" w:rsidRDefault="006A18FE" w:rsidP="006A18FE">
      <w:pPr>
        <w:pStyle w:val="Akapitzlist"/>
        <w:widowControl w:val="0"/>
        <w:ind w:left="426"/>
        <w:jc w:val="both"/>
        <w:rPr>
          <w:rFonts w:ascii="Calibri Light" w:hAnsi="Calibri Light" w:cs="Calibri Light"/>
          <w:sz w:val="24"/>
          <w:szCs w:val="24"/>
        </w:rPr>
      </w:pPr>
      <w:r>
        <w:rPr>
          <w:rFonts w:ascii="Calibri Light" w:hAnsi="Calibri Light" w:cs="Calibri Light"/>
          <w:sz w:val="24"/>
          <w:szCs w:val="24"/>
        </w:rPr>
        <w:lastRenderedPageBreak/>
        <w:t>3)</w:t>
      </w:r>
      <w:r w:rsidR="00D72FF4" w:rsidRPr="006A18FE">
        <w:rPr>
          <w:rFonts w:ascii="Calibri Light" w:hAnsi="Calibri Light" w:cs="Calibri Light"/>
          <w:sz w:val="24"/>
          <w:szCs w:val="24"/>
        </w:rPr>
        <w:t xml:space="preserve">*/Komplet wymaganych prawem atestów, certyfikatów itp. dokumentacji na zastosowane w trakcie realizacji przedmiotu umowy materiały, wyroby i urządzenia, wraz z warunkami gwarancji, instrukcją użytkowania i konserwacji stolarki okiennej, drzwiowej i innych urządzeń zamontowanych w ramach remontu./* </w:t>
      </w:r>
    </w:p>
    <w:p w14:paraId="4F0F5448" w14:textId="12DD08A6" w:rsidR="00D72FF4" w:rsidRPr="006A18FE" w:rsidRDefault="006A18FE" w:rsidP="006A18FE">
      <w:pPr>
        <w:pStyle w:val="Akapitzlist"/>
        <w:widowControl w:val="0"/>
        <w:ind w:left="426"/>
        <w:jc w:val="both"/>
        <w:rPr>
          <w:rFonts w:ascii="Calibri Light" w:hAnsi="Calibri Light" w:cs="Calibri Light"/>
          <w:sz w:val="24"/>
          <w:szCs w:val="24"/>
        </w:rPr>
      </w:pPr>
      <w:r>
        <w:rPr>
          <w:rFonts w:ascii="Calibri Light" w:hAnsi="Calibri Light" w:cs="Calibri Light"/>
          <w:sz w:val="24"/>
          <w:szCs w:val="24"/>
        </w:rPr>
        <w:t>4)*</w:t>
      </w:r>
      <w:r w:rsidR="00D72FF4" w:rsidRPr="006A18FE">
        <w:rPr>
          <w:rFonts w:ascii="Calibri Light" w:hAnsi="Calibri Light" w:cs="Calibri Light"/>
          <w:sz w:val="24"/>
          <w:szCs w:val="24"/>
        </w:rPr>
        <w:t>kartę gwarancyjną</w:t>
      </w:r>
      <w:r>
        <w:rPr>
          <w:rFonts w:ascii="Calibri Light" w:hAnsi="Calibri Light" w:cs="Calibri Light"/>
          <w:sz w:val="24"/>
          <w:szCs w:val="24"/>
        </w:rPr>
        <w:t>.</w:t>
      </w:r>
    </w:p>
    <w:p w14:paraId="1A2121EE" w14:textId="612D3EC6" w:rsidR="00D72FF4" w:rsidRPr="006A18FE" w:rsidRDefault="00D72FF4" w:rsidP="006A18FE">
      <w:pPr>
        <w:pStyle w:val="Akapitzlist"/>
        <w:widowControl w:val="0"/>
        <w:numPr>
          <w:ilvl w:val="0"/>
          <w:numId w:val="3"/>
        </w:numPr>
        <w:ind w:hanging="425"/>
        <w:jc w:val="both"/>
        <w:rPr>
          <w:rFonts w:ascii="Calibri Light" w:hAnsi="Calibri Light" w:cs="Calibri Light"/>
          <w:sz w:val="24"/>
          <w:szCs w:val="24"/>
        </w:rPr>
      </w:pPr>
      <w:r w:rsidRPr="006A18FE">
        <w:rPr>
          <w:rFonts w:ascii="Calibri Light" w:hAnsi="Calibri Light" w:cs="Calibri Light"/>
          <w:sz w:val="24"/>
          <w:szCs w:val="24"/>
        </w:rPr>
        <w:t xml:space="preserve">Potwierdzenie zakończenia czynności odbiorowych nastąpi w formie protokołu odbioru technicznego robót budowlanych podpisanego przez upoważnionych reprezentantów </w:t>
      </w:r>
      <w:r w:rsidR="006A18FE">
        <w:rPr>
          <w:rFonts w:ascii="Calibri Light" w:hAnsi="Calibri Light" w:cs="Calibri Light"/>
          <w:sz w:val="24"/>
          <w:szCs w:val="24"/>
        </w:rPr>
        <w:t>S</w:t>
      </w:r>
      <w:r w:rsidRPr="006A18FE">
        <w:rPr>
          <w:rFonts w:ascii="Calibri Light" w:hAnsi="Calibri Light" w:cs="Calibri Light"/>
          <w:sz w:val="24"/>
          <w:szCs w:val="24"/>
        </w:rPr>
        <w:t>tron, niezwłocznie po ich zakończeniu i dokonaniu odbioru przedmiotu umowy.</w:t>
      </w:r>
    </w:p>
    <w:p w14:paraId="041F74CA" w14:textId="377B4F3D" w:rsidR="00D72FF4" w:rsidRPr="00D72FF4" w:rsidRDefault="00D72FF4" w:rsidP="006A18FE">
      <w:pPr>
        <w:widowControl w:val="0"/>
        <w:numPr>
          <w:ilvl w:val="0"/>
          <w:numId w:val="3"/>
        </w:numPr>
        <w:ind w:hanging="425"/>
        <w:jc w:val="both"/>
        <w:rPr>
          <w:rFonts w:ascii="Calibri Light" w:hAnsi="Calibri Light" w:cs="Calibri Light"/>
          <w:sz w:val="24"/>
          <w:szCs w:val="24"/>
        </w:rPr>
      </w:pPr>
      <w:r w:rsidRPr="00D72FF4">
        <w:rPr>
          <w:rFonts w:ascii="Calibri Light" w:hAnsi="Calibri Light" w:cs="Calibri Light"/>
          <w:sz w:val="24"/>
          <w:szCs w:val="24"/>
        </w:rPr>
        <w:t xml:space="preserve">Podpisanie przez upoważnionych reprezentantów </w:t>
      </w:r>
      <w:r w:rsidR="006A18FE">
        <w:rPr>
          <w:rFonts w:ascii="Calibri Light" w:hAnsi="Calibri Light" w:cs="Calibri Light"/>
          <w:sz w:val="24"/>
          <w:szCs w:val="24"/>
        </w:rPr>
        <w:t>S</w:t>
      </w:r>
      <w:r w:rsidRPr="00D72FF4">
        <w:rPr>
          <w:rFonts w:ascii="Calibri Light" w:hAnsi="Calibri Light" w:cs="Calibri Light"/>
          <w:sz w:val="24"/>
          <w:szCs w:val="24"/>
        </w:rPr>
        <w:t xml:space="preserve">tron protokołu odbioru technicznego robót budowlanych stanowi podstawę wystawienia faktury i wypłacenia wynagrodzenia Wykonawcy, na warunkach określonych w § 5. </w:t>
      </w:r>
    </w:p>
    <w:p w14:paraId="45D02E3E" w14:textId="57313E3E" w:rsidR="00D72FF4" w:rsidRPr="00D72FF4" w:rsidRDefault="00D72FF4" w:rsidP="006A18FE">
      <w:pPr>
        <w:widowControl w:val="0"/>
        <w:numPr>
          <w:ilvl w:val="0"/>
          <w:numId w:val="3"/>
        </w:numPr>
        <w:ind w:hanging="425"/>
        <w:jc w:val="both"/>
        <w:rPr>
          <w:rFonts w:ascii="Calibri Light" w:hAnsi="Calibri Light" w:cs="Calibri Light"/>
          <w:sz w:val="24"/>
          <w:szCs w:val="24"/>
        </w:rPr>
      </w:pPr>
      <w:r w:rsidRPr="00D72FF4">
        <w:rPr>
          <w:rFonts w:ascii="Calibri Light" w:hAnsi="Calibri Light" w:cs="Calibri Light"/>
          <w:sz w:val="24"/>
          <w:szCs w:val="24"/>
        </w:rPr>
        <w:t>W przypadku stwierdzenia wad i usterek w wykonanych robotach Zamawiający wpisuje do protokołu odbioru technicznego robót budowlanych zastrzeżenie usunięcia stwierdzonych podczas odbioru wad i usterek w wyznaczonym terminie. Na okoliczność usunięcia wad i usterek zostaną uzupełnione zapisy w protokole odbioru technicznego. Niezastosowanie się Wykonawcy do obowiązku usunięcia wad i usterek w oznaczonym terminie upoważnia Zamawiającego do usunięcia ich na koszt i odpowiedzialność Wykonawcy wraz z potrąceniem powstałych stąd wydatków z należności Wykonawcy oraz naliczenia kar umownych w trybie przewidzianym w § 14 ust. 1. pkt 2.</w:t>
      </w:r>
    </w:p>
    <w:p w14:paraId="5E8AD797" w14:textId="77777777" w:rsidR="00D72FF4" w:rsidRPr="00D72FF4" w:rsidRDefault="00D72FF4" w:rsidP="006A18FE">
      <w:pPr>
        <w:widowControl w:val="0"/>
        <w:numPr>
          <w:ilvl w:val="0"/>
          <w:numId w:val="3"/>
        </w:numPr>
        <w:ind w:hanging="425"/>
        <w:jc w:val="both"/>
        <w:rPr>
          <w:rFonts w:ascii="Calibri Light" w:hAnsi="Calibri Light" w:cs="Calibri Light"/>
          <w:sz w:val="24"/>
          <w:szCs w:val="24"/>
        </w:rPr>
      </w:pPr>
      <w:r w:rsidRPr="00D72FF4">
        <w:rPr>
          <w:rFonts w:ascii="Calibri Light" w:hAnsi="Calibri Light" w:cs="Calibri Light"/>
          <w:sz w:val="24"/>
          <w:szCs w:val="24"/>
        </w:rPr>
        <w:t xml:space="preserve">Jeżeli w protokole odbioru stwierdza się, że Wykonawca winien na swój koszt poprawić lub ponownie przeprowadzić pojedyncze roboty, Wykonawca jest zobowiązany niezwłocznie przystąpić do ich wykonania, </w:t>
      </w:r>
    </w:p>
    <w:p w14:paraId="0F7D983F" w14:textId="6F1A75C7" w:rsidR="00D72FF4" w:rsidRPr="00D72FF4" w:rsidRDefault="00D72FF4" w:rsidP="006A18FE">
      <w:pPr>
        <w:widowControl w:val="0"/>
        <w:numPr>
          <w:ilvl w:val="0"/>
          <w:numId w:val="3"/>
        </w:numPr>
        <w:ind w:hanging="425"/>
        <w:jc w:val="both"/>
        <w:rPr>
          <w:rFonts w:ascii="Calibri Light" w:hAnsi="Calibri Light" w:cs="Calibri Light"/>
          <w:sz w:val="24"/>
          <w:szCs w:val="24"/>
        </w:rPr>
      </w:pPr>
      <w:r w:rsidRPr="00D72FF4">
        <w:rPr>
          <w:rFonts w:ascii="Calibri Light" w:hAnsi="Calibri Light" w:cs="Calibri Light"/>
          <w:sz w:val="24"/>
          <w:szCs w:val="24"/>
        </w:rPr>
        <w:t>Roboty związane z usunięciem wad, określone w ust. 7, muszą być wykonane w nieprzekraczalnym terminie 14 dni od daty ich stwierdzenia chyba, że ze względu na uzasadnione obiektywne okoliczności termin ten nie może zostać dochowany. W takim przypadku Zamawiający wyznacza indywidualnie termin, który wiąże Wykonawcę.</w:t>
      </w:r>
    </w:p>
    <w:p w14:paraId="60465AF0" w14:textId="77777777" w:rsidR="00D72FF4" w:rsidRPr="00D72FF4" w:rsidRDefault="00D72FF4" w:rsidP="006A18FE">
      <w:pPr>
        <w:widowControl w:val="0"/>
        <w:numPr>
          <w:ilvl w:val="0"/>
          <w:numId w:val="3"/>
        </w:numPr>
        <w:spacing w:after="60"/>
        <w:ind w:hanging="425"/>
        <w:jc w:val="both"/>
        <w:rPr>
          <w:rFonts w:ascii="Calibri Light" w:hAnsi="Calibri Light" w:cs="Calibri Light"/>
          <w:b/>
          <w:bCs/>
          <w:sz w:val="24"/>
          <w:szCs w:val="24"/>
        </w:rPr>
      </w:pPr>
      <w:r w:rsidRPr="00D72FF4">
        <w:rPr>
          <w:rFonts w:ascii="Calibri Light" w:hAnsi="Calibri Light" w:cs="Calibri Light"/>
          <w:sz w:val="24"/>
          <w:szCs w:val="24"/>
        </w:rPr>
        <w:t>Jeżeli określone w ust. 7, 8 wady i usterki usunąć się nie dadzą</w:t>
      </w:r>
      <w:r w:rsidRPr="00D72FF4">
        <w:rPr>
          <w:rFonts w:ascii="Calibri Light" w:hAnsi="Calibri Light" w:cs="Calibri Light"/>
          <w:color w:val="FF0000"/>
          <w:sz w:val="24"/>
          <w:szCs w:val="24"/>
        </w:rPr>
        <w:t>,</w:t>
      </w:r>
      <w:r w:rsidRPr="00D72FF4">
        <w:rPr>
          <w:rFonts w:ascii="Calibri Light" w:hAnsi="Calibri Light" w:cs="Calibri Light"/>
          <w:sz w:val="24"/>
          <w:szCs w:val="24"/>
        </w:rPr>
        <w:t xml:space="preserve"> lecz nie uniemożliwiają one użytkowania przedmiotu umowy, Zamawiający ma prawo obniżyć wynagrodzenie Wykonawcy o wartość zakresu prac objętych wadą bądź usterką. </w:t>
      </w:r>
      <w:r w:rsidRPr="00D72FF4">
        <w:rPr>
          <w:rFonts w:ascii="Calibri Light" w:hAnsi="Calibri Light" w:cs="Calibri Light"/>
          <w:b/>
          <w:bCs/>
          <w:sz w:val="24"/>
          <w:szCs w:val="24"/>
        </w:rPr>
        <w:t xml:space="preserve"> </w:t>
      </w:r>
    </w:p>
    <w:p w14:paraId="061B8FEB" w14:textId="77777777" w:rsidR="00D72FF4" w:rsidRPr="00D72FF4" w:rsidRDefault="00D72FF4" w:rsidP="00D72FF4">
      <w:pPr>
        <w:widowControl w:val="0"/>
        <w:tabs>
          <w:tab w:val="center" w:pos="4209"/>
        </w:tabs>
        <w:spacing w:line="259" w:lineRule="atLeast"/>
        <w:jc w:val="center"/>
        <w:rPr>
          <w:rFonts w:ascii="Calibri Light" w:hAnsi="Calibri Light" w:cs="Calibri Light"/>
          <w:b/>
          <w:bCs/>
          <w:sz w:val="24"/>
          <w:szCs w:val="24"/>
        </w:rPr>
      </w:pPr>
    </w:p>
    <w:p w14:paraId="6A6CDEF8" w14:textId="77777777" w:rsidR="00D72FF4" w:rsidRPr="00D72FF4" w:rsidRDefault="00D72FF4" w:rsidP="00D72FF4">
      <w:pPr>
        <w:widowControl w:val="0"/>
        <w:tabs>
          <w:tab w:val="center" w:pos="4209"/>
        </w:tabs>
        <w:spacing w:line="259" w:lineRule="atLeast"/>
        <w:jc w:val="center"/>
        <w:rPr>
          <w:rFonts w:ascii="Calibri Light" w:hAnsi="Calibri Light" w:cs="Calibri Light"/>
          <w:b/>
          <w:bCs/>
          <w:sz w:val="24"/>
          <w:szCs w:val="24"/>
        </w:rPr>
      </w:pPr>
      <w:r w:rsidRPr="00D72FF4">
        <w:rPr>
          <w:rFonts w:ascii="Calibri Light" w:hAnsi="Calibri Light" w:cs="Calibri Light"/>
          <w:b/>
          <w:bCs/>
          <w:sz w:val="24"/>
          <w:szCs w:val="24"/>
        </w:rPr>
        <w:t>§ 14</w:t>
      </w:r>
    </w:p>
    <w:p w14:paraId="6DB2BD90" w14:textId="77777777" w:rsidR="00D72FF4" w:rsidRPr="00D72FF4" w:rsidRDefault="00D72FF4" w:rsidP="00D72FF4">
      <w:pPr>
        <w:widowControl w:val="0"/>
        <w:tabs>
          <w:tab w:val="center" w:pos="4209"/>
        </w:tabs>
        <w:spacing w:after="120" w:line="259" w:lineRule="atLeast"/>
        <w:jc w:val="center"/>
        <w:rPr>
          <w:rFonts w:ascii="Calibri Light" w:hAnsi="Calibri Light" w:cs="Calibri Light"/>
          <w:sz w:val="24"/>
          <w:szCs w:val="24"/>
        </w:rPr>
      </w:pPr>
      <w:r w:rsidRPr="00D72FF4">
        <w:rPr>
          <w:rFonts w:ascii="Calibri Light" w:hAnsi="Calibri Light" w:cs="Calibri Light"/>
          <w:b/>
          <w:bCs/>
          <w:sz w:val="24"/>
          <w:szCs w:val="24"/>
        </w:rPr>
        <w:t>Kary umowne</w:t>
      </w:r>
    </w:p>
    <w:p w14:paraId="7D1F259C" w14:textId="3E0BE5EC" w:rsidR="00D72FF4" w:rsidRPr="006A18FE" w:rsidRDefault="00D72FF4" w:rsidP="006A18FE">
      <w:pPr>
        <w:pStyle w:val="Akapitzlist"/>
        <w:widowControl w:val="0"/>
        <w:numPr>
          <w:ilvl w:val="0"/>
          <w:numId w:val="5"/>
        </w:numPr>
        <w:tabs>
          <w:tab w:val="center" w:pos="4209"/>
        </w:tabs>
        <w:jc w:val="both"/>
        <w:rPr>
          <w:rFonts w:ascii="Calibri Light" w:hAnsi="Calibri Light" w:cs="Calibri Light"/>
          <w:sz w:val="24"/>
          <w:szCs w:val="24"/>
        </w:rPr>
      </w:pPr>
      <w:r w:rsidRPr="006A18FE">
        <w:rPr>
          <w:rFonts w:ascii="Calibri Light" w:hAnsi="Calibri Light" w:cs="Calibri Light"/>
          <w:sz w:val="24"/>
          <w:szCs w:val="24"/>
        </w:rPr>
        <w:t>Wykonawca zapłaci Zamawiającemu kary umowne za:</w:t>
      </w:r>
    </w:p>
    <w:p w14:paraId="2EF2CBE2" w14:textId="6DFAEA79" w:rsidR="00D72FF4" w:rsidRPr="00D72FF4" w:rsidRDefault="006A18FE" w:rsidP="006A18FE">
      <w:pPr>
        <w:widowControl w:val="0"/>
        <w:numPr>
          <w:ilvl w:val="1"/>
          <w:numId w:val="56"/>
        </w:numPr>
        <w:jc w:val="both"/>
        <w:rPr>
          <w:rFonts w:ascii="Calibri Light" w:hAnsi="Calibri Light" w:cs="Calibri Light"/>
          <w:sz w:val="24"/>
          <w:szCs w:val="24"/>
        </w:rPr>
      </w:pPr>
      <w:r>
        <w:rPr>
          <w:rFonts w:ascii="Calibri Light" w:hAnsi="Calibri Light" w:cs="Calibri Light"/>
          <w:sz w:val="24"/>
          <w:szCs w:val="24"/>
        </w:rPr>
        <w:t xml:space="preserve">zwłokę </w:t>
      </w:r>
      <w:r w:rsidR="00D72FF4" w:rsidRPr="00D72FF4">
        <w:rPr>
          <w:rFonts w:ascii="Calibri Light" w:hAnsi="Calibri Light" w:cs="Calibri Light"/>
          <w:sz w:val="24"/>
          <w:szCs w:val="24"/>
        </w:rPr>
        <w:t xml:space="preserve">w wykonaniu </w:t>
      </w:r>
      <w:r>
        <w:rPr>
          <w:rFonts w:ascii="Calibri Light" w:hAnsi="Calibri Light" w:cs="Calibri Light"/>
          <w:sz w:val="24"/>
          <w:szCs w:val="24"/>
        </w:rPr>
        <w:t xml:space="preserve">umowy, </w:t>
      </w:r>
      <w:r w:rsidR="00D72FF4" w:rsidRPr="00D72FF4">
        <w:rPr>
          <w:rFonts w:ascii="Calibri Light" w:hAnsi="Calibri Light" w:cs="Calibri Light"/>
          <w:sz w:val="24"/>
          <w:szCs w:val="24"/>
        </w:rPr>
        <w:t>liczon</w:t>
      </w:r>
      <w:r w:rsidR="00B63DFF">
        <w:rPr>
          <w:rFonts w:ascii="Calibri Light" w:hAnsi="Calibri Light" w:cs="Calibri Light"/>
          <w:sz w:val="24"/>
          <w:szCs w:val="24"/>
        </w:rPr>
        <w:t>ą</w:t>
      </w:r>
      <w:r w:rsidR="00D72FF4" w:rsidRPr="00D72FF4">
        <w:rPr>
          <w:rFonts w:ascii="Calibri Light" w:hAnsi="Calibri Light" w:cs="Calibri Light"/>
          <w:sz w:val="24"/>
          <w:szCs w:val="24"/>
        </w:rPr>
        <w:t xml:space="preserve"> od umownego terminu zakończenia realizacji przedmiotu umowy określonego w § 2</w:t>
      </w:r>
      <w:r w:rsidR="00D72FF4" w:rsidRPr="00D72FF4">
        <w:rPr>
          <w:rFonts w:ascii="Calibri Light" w:hAnsi="Calibri Light" w:cs="Calibri Light"/>
          <w:b/>
          <w:bCs/>
          <w:sz w:val="24"/>
          <w:szCs w:val="24"/>
        </w:rPr>
        <w:t xml:space="preserve"> </w:t>
      </w:r>
      <w:r w:rsidR="00D72FF4" w:rsidRPr="00D72FF4">
        <w:rPr>
          <w:rFonts w:ascii="Calibri Light" w:hAnsi="Calibri Light" w:cs="Calibri Light"/>
          <w:sz w:val="24"/>
          <w:szCs w:val="24"/>
        </w:rPr>
        <w:t>ust. 2</w:t>
      </w:r>
      <w:r w:rsidR="00D72FF4" w:rsidRPr="00D72FF4">
        <w:rPr>
          <w:rFonts w:ascii="Calibri Light" w:hAnsi="Calibri Light" w:cs="Calibri Light"/>
          <w:b/>
          <w:bCs/>
          <w:sz w:val="24"/>
          <w:szCs w:val="24"/>
        </w:rPr>
        <w:t xml:space="preserve"> </w:t>
      </w:r>
      <w:r w:rsidR="00D72FF4" w:rsidRPr="00D72FF4">
        <w:rPr>
          <w:rFonts w:ascii="Calibri Light" w:hAnsi="Calibri Light" w:cs="Calibri Light"/>
          <w:sz w:val="24"/>
          <w:szCs w:val="24"/>
        </w:rPr>
        <w:t>w wysokości 0,2 % wynagrodzenia umownego brutto określonego w § 4 ust.4 pkt 2</w:t>
      </w:r>
      <w:r>
        <w:rPr>
          <w:rFonts w:ascii="Calibri Light" w:hAnsi="Calibri Light" w:cs="Calibri Light"/>
          <w:sz w:val="24"/>
          <w:szCs w:val="24"/>
        </w:rPr>
        <w:t>,</w:t>
      </w:r>
      <w:r w:rsidR="00D72FF4" w:rsidRPr="00D72FF4">
        <w:rPr>
          <w:rFonts w:ascii="Calibri Light" w:hAnsi="Calibri Light" w:cs="Calibri Light"/>
          <w:sz w:val="24"/>
          <w:szCs w:val="24"/>
        </w:rPr>
        <w:t xml:space="preserve"> za każdy dzień </w:t>
      </w:r>
      <w:r w:rsidR="00B63DFF">
        <w:rPr>
          <w:rFonts w:ascii="Calibri Light" w:hAnsi="Calibri Light" w:cs="Calibri Light"/>
          <w:sz w:val="24"/>
          <w:szCs w:val="24"/>
        </w:rPr>
        <w:t>zwłoki;</w:t>
      </w:r>
    </w:p>
    <w:p w14:paraId="33845A78" w14:textId="22F515BC" w:rsidR="00D72FF4" w:rsidRPr="00D72FF4" w:rsidRDefault="00B63DFF" w:rsidP="006A18FE">
      <w:pPr>
        <w:widowControl w:val="0"/>
        <w:numPr>
          <w:ilvl w:val="1"/>
          <w:numId w:val="56"/>
        </w:numPr>
        <w:jc w:val="both"/>
        <w:rPr>
          <w:rFonts w:ascii="Calibri Light" w:hAnsi="Calibri Light" w:cs="Calibri Light"/>
          <w:sz w:val="24"/>
          <w:szCs w:val="24"/>
        </w:rPr>
      </w:pPr>
      <w:r>
        <w:rPr>
          <w:rFonts w:ascii="Calibri Light" w:hAnsi="Calibri Light" w:cs="Calibri Light"/>
          <w:sz w:val="24"/>
          <w:szCs w:val="24"/>
        </w:rPr>
        <w:t xml:space="preserve">zwłokę </w:t>
      </w:r>
      <w:r w:rsidR="00D72FF4" w:rsidRPr="00D72FF4">
        <w:rPr>
          <w:rFonts w:ascii="Calibri Light" w:hAnsi="Calibri Light" w:cs="Calibri Light"/>
          <w:sz w:val="24"/>
          <w:szCs w:val="24"/>
        </w:rPr>
        <w:t xml:space="preserve">w usunięciu wad (usterek) ujawnionych przy odbiorach poszczególnych zadań w wysokości 0,1 % wynagrodzenia umownego brutto określonego w § 4 ust.4 pkt 2, za każdy dzień </w:t>
      </w:r>
      <w:r>
        <w:rPr>
          <w:rFonts w:ascii="Calibri Light" w:hAnsi="Calibri Light" w:cs="Calibri Light"/>
          <w:sz w:val="24"/>
          <w:szCs w:val="24"/>
        </w:rPr>
        <w:t xml:space="preserve">zwłoki </w:t>
      </w:r>
      <w:r w:rsidR="00D72FF4" w:rsidRPr="00D72FF4">
        <w:rPr>
          <w:rFonts w:ascii="Calibri Light" w:hAnsi="Calibri Light" w:cs="Calibri Light"/>
          <w:sz w:val="24"/>
          <w:szCs w:val="24"/>
        </w:rPr>
        <w:t>liczony od dnia terminu wyznaczonego na usunięcie wad (usterek) i określonego w protokole lub wynikającego z § 13 ust. 9 umowy</w:t>
      </w:r>
      <w:r>
        <w:rPr>
          <w:rFonts w:ascii="Calibri Light" w:hAnsi="Calibri Light" w:cs="Calibri Light"/>
          <w:sz w:val="24"/>
          <w:szCs w:val="24"/>
        </w:rPr>
        <w:t>;</w:t>
      </w:r>
    </w:p>
    <w:p w14:paraId="778F7E5D" w14:textId="1EB8C955" w:rsidR="00D72FF4" w:rsidRPr="00D72FF4" w:rsidRDefault="00B63DFF" w:rsidP="006A18FE">
      <w:pPr>
        <w:widowControl w:val="0"/>
        <w:numPr>
          <w:ilvl w:val="1"/>
          <w:numId w:val="56"/>
        </w:numPr>
        <w:jc w:val="both"/>
        <w:rPr>
          <w:rFonts w:ascii="Calibri Light" w:hAnsi="Calibri Light" w:cs="Calibri Light"/>
          <w:sz w:val="24"/>
          <w:szCs w:val="24"/>
        </w:rPr>
      </w:pPr>
      <w:r>
        <w:rPr>
          <w:rFonts w:ascii="Calibri Light" w:hAnsi="Calibri Light" w:cs="Calibri Light"/>
          <w:sz w:val="24"/>
          <w:szCs w:val="24"/>
        </w:rPr>
        <w:t xml:space="preserve">zwłokę </w:t>
      </w:r>
      <w:r w:rsidR="00D72FF4" w:rsidRPr="00D72FF4">
        <w:rPr>
          <w:rFonts w:ascii="Calibri Light" w:hAnsi="Calibri Light" w:cs="Calibri Light"/>
          <w:sz w:val="24"/>
          <w:szCs w:val="24"/>
        </w:rPr>
        <w:t xml:space="preserve">w usunięciu wad ujawnionych w okresie rękojmi i gwarancji w wysokości 0,1% wynagrodzenia umownego brutto określonego w § 4 ust. 4 pkt 2) za każdy dzień </w:t>
      </w:r>
      <w:r>
        <w:rPr>
          <w:rFonts w:ascii="Calibri Light" w:hAnsi="Calibri Light" w:cs="Calibri Light"/>
          <w:sz w:val="24"/>
          <w:szCs w:val="24"/>
        </w:rPr>
        <w:t xml:space="preserve">zwłoki </w:t>
      </w:r>
      <w:r w:rsidR="00D72FF4" w:rsidRPr="00D72FF4">
        <w:rPr>
          <w:rFonts w:ascii="Calibri Light" w:hAnsi="Calibri Light" w:cs="Calibri Light"/>
          <w:sz w:val="24"/>
          <w:szCs w:val="24"/>
        </w:rPr>
        <w:t>liczony od terminu wyznaczonego w § 16 ust. 3;</w:t>
      </w:r>
    </w:p>
    <w:p w14:paraId="56EFAEA5" w14:textId="1D95BC5D" w:rsidR="00D72FF4" w:rsidRPr="00D72FF4" w:rsidRDefault="00D72FF4" w:rsidP="006A18FE">
      <w:pPr>
        <w:widowControl w:val="0"/>
        <w:numPr>
          <w:ilvl w:val="1"/>
          <w:numId w:val="56"/>
        </w:numPr>
        <w:jc w:val="both"/>
        <w:rPr>
          <w:rFonts w:ascii="Calibri Light" w:hAnsi="Calibri Light" w:cs="Calibri Light"/>
          <w:sz w:val="24"/>
          <w:szCs w:val="24"/>
        </w:rPr>
      </w:pPr>
      <w:r w:rsidRPr="00D72FF4">
        <w:rPr>
          <w:rFonts w:ascii="Calibri Light" w:hAnsi="Calibri Light" w:cs="Calibri Light"/>
          <w:sz w:val="24"/>
          <w:szCs w:val="24"/>
        </w:rPr>
        <w:t>brak zapłaty lub nieterminową zapłatę wynagrodzenia należnego Podwykonawcy lub dalszym Podwykonawcom, stwierdzonymi przez Zamawiającego w trakcie wykonywania czynności zgodnie z § 8 ust. 13,14 i 16, w wysokości 500,00 zł</w:t>
      </w:r>
      <w:r w:rsidR="00B63DFF">
        <w:rPr>
          <w:rFonts w:ascii="Calibri Light" w:hAnsi="Calibri Light" w:cs="Calibri Light"/>
          <w:sz w:val="24"/>
          <w:szCs w:val="24"/>
        </w:rPr>
        <w:t xml:space="preserve"> za każdy dzień opóźnienia;</w:t>
      </w:r>
    </w:p>
    <w:p w14:paraId="440BC955" w14:textId="1C6E36CE" w:rsidR="00D72FF4" w:rsidRPr="00D72FF4" w:rsidRDefault="00D72FF4" w:rsidP="006A18FE">
      <w:pPr>
        <w:widowControl w:val="0"/>
        <w:numPr>
          <w:ilvl w:val="1"/>
          <w:numId w:val="56"/>
        </w:numPr>
        <w:jc w:val="both"/>
        <w:rPr>
          <w:rFonts w:ascii="Calibri Light" w:hAnsi="Calibri Light" w:cs="Calibri Light"/>
          <w:sz w:val="24"/>
          <w:szCs w:val="24"/>
        </w:rPr>
      </w:pPr>
      <w:r w:rsidRPr="00D72FF4">
        <w:rPr>
          <w:rFonts w:ascii="Calibri Light" w:hAnsi="Calibri Light" w:cs="Calibri Light"/>
          <w:sz w:val="24"/>
          <w:szCs w:val="24"/>
        </w:rPr>
        <w:t xml:space="preserve">nieprzedłożenie do zaakceptowania projektu umowy o podwykonawstwo, o którym </w:t>
      </w:r>
      <w:r w:rsidRPr="00D72FF4">
        <w:rPr>
          <w:rFonts w:ascii="Calibri Light" w:hAnsi="Calibri Light" w:cs="Calibri Light"/>
          <w:sz w:val="24"/>
          <w:szCs w:val="24"/>
        </w:rPr>
        <w:lastRenderedPageBreak/>
        <w:t xml:space="preserve">mowa w § 8 ust. 4, której przedmiotem są roboty budowlane, w wysokości 500,00 zł </w:t>
      </w:r>
      <w:r w:rsidR="00B63DFF">
        <w:rPr>
          <w:rFonts w:ascii="Calibri Light" w:hAnsi="Calibri Light" w:cs="Calibri Light"/>
          <w:sz w:val="24"/>
          <w:szCs w:val="24"/>
        </w:rPr>
        <w:t>za każdy przypadek;</w:t>
      </w:r>
    </w:p>
    <w:p w14:paraId="1337901B" w14:textId="4B393974" w:rsidR="00D72FF4" w:rsidRPr="00D72FF4" w:rsidRDefault="00D72FF4" w:rsidP="006A18FE">
      <w:pPr>
        <w:widowControl w:val="0"/>
        <w:numPr>
          <w:ilvl w:val="1"/>
          <w:numId w:val="56"/>
        </w:numPr>
        <w:jc w:val="both"/>
        <w:rPr>
          <w:rFonts w:ascii="Calibri Light" w:hAnsi="Calibri Light" w:cs="Calibri Light"/>
          <w:sz w:val="24"/>
          <w:szCs w:val="24"/>
        </w:rPr>
      </w:pPr>
      <w:r w:rsidRPr="00D72FF4">
        <w:rPr>
          <w:rFonts w:ascii="Calibri Light" w:hAnsi="Calibri Light" w:cs="Calibri Light"/>
          <w:sz w:val="24"/>
          <w:szCs w:val="24"/>
        </w:rPr>
        <w:t>nieprzedłożenie poświadczonej za zgodność z oryginałem kopii umowy o podwykonawstwo lub jej zmiany, w wysokości 500,00 zł zgodnie z § 8 ust. 5.</w:t>
      </w:r>
    </w:p>
    <w:p w14:paraId="7C1A8B49" w14:textId="1ABFF4A6" w:rsidR="00D72FF4" w:rsidRDefault="00D72FF4" w:rsidP="00B63DFF">
      <w:pPr>
        <w:pStyle w:val="Tekstpodstawowy"/>
        <w:numPr>
          <w:ilvl w:val="0"/>
          <w:numId w:val="56"/>
        </w:numPr>
        <w:jc w:val="both"/>
        <w:rPr>
          <w:rFonts w:ascii="Calibri Light" w:hAnsi="Calibri Light" w:cs="Calibri Light"/>
        </w:rPr>
      </w:pPr>
      <w:r w:rsidRPr="00D72FF4">
        <w:rPr>
          <w:rFonts w:ascii="Calibri Light" w:hAnsi="Calibri Light" w:cs="Calibri Light"/>
        </w:rPr>
        <w:t xml:space="preserve">Podstawą naliczenia kar umownych z ust. 1 pkt 1 i 2 są zapisy odnotowane w protokole odbioru robót. Podstawą naliczenia kar umownych, o których mowa w ust. 1 pkt 4, 5, 6 jest stwierdzony stan faktyczny odnotowany w oświadczeniu Zamawiającego. Na okoliczność naliczenia kar Zamawiający wystawi notę wymagalną w terminie jej wystawienia płatną w drodze potrącenia wierzytelności w trybie art. 498 K.C. </w:t>
      </w:r>
    </w:p>
    <w:p w14:paraId="215E76C4" w14:textId="320BD4F3" w:rsidR="00D72FF4" w:rsidRDefault="00D72FF4" w:rsidP="00B63DFF">
      <w:pPr>
        <w:pStyle w:val="Tekstpodstawowy"/>
        <w:numPr>
          <w:ilvl w:val="0"/>
          <w:numId w:val="56"/>
        </w:numPr>
        <w:jc w:val="both"/>
        <w:rPr>
          <w:rFonts w:ascii="Calibri Light" w:hAnsi="Calibri Light" w:cs="Calibri Light"/>
        </w:rPr>
      </w:pPr>
      <w:r w:rsidRPr="00B63DFF">
        <w:rPr>
          <w:rFonts w:ascii="Calibri Light" w:hAnsi="Calibri Light" w:cs="Calibri Light"/>
        </w:rPr>
        <w:t xml:space="preserve">Jeżeli Wykonawca nie wykonuje umowy w terminie z przyczyn </w:t>
      </w:r>
      <w:r w:rsidR="00B63DFF">
        <w:rPr>
          <w:rFonts w:ascii="Calibri Light" w:hAnsi="Calibri Light" w:cs="Calibri Light"/>
        </w:rPr>
        <w:t xml:space="preserve">nie </w:t>
      </w:r>
      <w:r w:rsidRPr="00B63DFF">
        <w:rPr>
          <w:rFonts w:ascii="Calibri Light" w:hAnsi="Calibri Light" w:cs="Calibri Light"/>
        </w:rPr>
        <w:t>leżących po jego stronie lub nastąpi wstrzymanie robót z przyczyn technologicznych lub pogodowych, okoliczności te wyłączają prawa do naliczania Wykonawcy kar umownych, o których mowa w ust. 1 pkt. 1, 2.</w:t>
      </w:r>
    </w:p>
    <w:p w14:paraId="3FFF11CC" w14:textId="26E27429" w:rsidR="00D72FF4" w:rsidRDefault="00D72FF4" w:rsidP="00B63DFF">
      <w:pPr>
        <w:pStyle w:val="Tekstpodstawowy"/>
        <w:numPr>
          <w:ilvl w:val="0"/>
          <w:numId w:val="56"/>
        </w:numPr>
        <w:jc w:val="both"/>
        <w:rPr>
          <w:rFonts w:ascii="Calibri Light" w:hAnsi="Calibri Light" w:cs="Calibri Light"/>
        </w:rPr>
      </w:pPr>
      <w:r w:rsidRPr="00B63DFF">
        <w:rPr>
          <w:rFonts w:ascii="Calibri Light" w:hAnsi="Calibri Light" w:cs="Calibri Light"/>
        </w:rPr>
        <w:t>W przypadku odstąpienia od umowy przez Zamawiającego z przyczyn leżących po stronie Wykonawcy, Zamawiającemu przysługuje prawo do naliczenia kary umownej w wysokości 10% wartości umowy brutto określonej w § 4 ust.4 pkt 2 zgodnie z § 15 ust. 6.</w:t>
      </w:r>
    </w:p>
    <w:p w14:paraId="375A9BB9" w14:textId="77777777" w:rsidR="00D72FF4" w:rsidRPr="00B63DFF" w:rsidRDefault="00D72FF4" w:rsidP="00B63DFF">
      <w:pPr>
        <w:pStyle w:val="Tekstpodstawowy"/>
        <w:numPr>
          <w:ilvl w:val="0"/>
          <w:numId w:val="56"/>
        </w:numPr>
        <w:jc w:val="both"/>
        <w:rPr>
          <w:rFonts w:ascii="Calibri Light" w:hAnsi="Calibri Light" w:cs="Calibri Light"/>
        </w:rPr>
      </w:pPr>
      <w:r w:rsidRPr="00B63DFF">
        <w:rPr>
          <w:rFonts w:ascii="Calibri Light" w:hAnsi="Calibri Light" w:cs="Calibri Light"/>
        </w:rPr>
        <w:t>Strony zastrzegają sobie prawo dochodzenia odszkodowania uzupełniającego przewyższającego wartość kar umownych, do wysokości rzeczywiście poniesionej szkody.</w:t>
      </w:r>
    </w:p>
    <w:p w14:paraId="2A14CF2A" w14:textId="77777777" w:rsidR="00D72FF4" w:rsidRPr="00D72FF4" w:rsidRDefault="00D72FF4" w:rsidP="00D72FF4">
      <w:pPr>
        <w:widowControl w:val="0"/>
        <w:spacing w:line="259" w:lineRule="atLeast"/>
        <w:jc w:val="center"/>
        <w:rPr>
          <w:rFonts w:ascii="Calibri Light" w:hAnsi="Calibri Light" w:cs="Calibri Light"/>
          <w:b/>
          <w:bCs/>
          <w:sz w:val="24"/>
          <w:szCs w:val="24"/>
        </w:rPr>
      </w:pPr>
    </w:p>
    <w:p w14:paraId="7B5C589E" w14:textId="77777777" w:rsidR="00D72FF4" w:rsidRPr="00D72FF4" w:rsidRDefault="00D72FF4" w:rsidP="00D72FF4">
      <w:pPr>
        <w:widowControl w:val="0"/>
        <w:spacing w:line="259" w:lineRule="atLeast"/>
        <w:jc w:val="center"/>
        <w:rPr>
          <w:rFonts w:ascii="Calibri Light" w:hAnsi="Calibri Light" w:cs="Calibri Light"/>
          <w:b/>
          <w:bCs/>
          <w:sz w:val="24"/>
          <w:szCs w:val="24"/>
        </w:rPr>
      </w:pPr>
      <w:r w:rsidRPr="00D72FF4">
        <w:rPr>
          <w:rFonts w:ascii="Calibri Light" w:hAnsi="Calibri Light" w:cs="Calibri Light"/>
          <w:b/>
          <w:bCs/>
          <w:sz w:val="24"/>
          <w:szCs w:val="24"/>
        </w:rPr>
        <w:t>§ 15</w:t>
      </w:r>
    </w:p>
    <w:p w14:paraId="20C0A7DA" w14:textId="77777777" w:rsidR="00D72FF4" w:rsidRPr="00D72FF4" w:rsidRDefault="00D72FF4" w:rsidP="00D72FF4">
      <w:pPr>
        <w:jc w:val="center"/>
        <w:rPr>
          <w:rFonts w:ascii="Calibri Light" w:hAnsi="Calibri Light" w:cs="Calibri Light"/>
          <w:sz w:val="24"/>
          <w:szCs w:val="24"/>
        </w:rPr>
      </w:pPr>
      <w:r w:rsidRPr="00D72FF4">
        <w:rPr>
          <w:rFonts w:ascii="Calibri Light" w:hAnsi="Calibri Light" w:cs="Calibri Light"/>
          <w:b/>
          <w:bCs/>
          <w:sz w:val="24"/>
          <w:szCs w:val="24"/>
        </w:rPr>
        <w:t>Wypowiedzenie i odstąpienie od umowy</w:t>
      </w:r>
    </w:p>
    <w:p w14:paraId="19F412D1" w14:textId="77777777" w:rsidR="00D72FF4" w:rsidRPr="00D72FF4" w:rsidRDefault="00D72FF4" w:rsidP="00D72FF4">
      <w:pPr>
        <w:jc w:val="center"/>
        <w:rPr>
          <w:rFonts w:ascii="Calibri Light" w:hAnsi="Calibri Light" w:cs="Calibri Light"/>
          <w:sz w:val="24"/>
          <w:szCs w:val="24"/>
        </w:rPr>
      </w:pPr>
    </w:p>
    <w:p w14:paraId="43828D61" w14:textId="240FEB4E" w:rsidR="00D72FF4" w:rsidRDefault="00B63DFF" w:rsidP="00B63DFF">
      <w:pPr>
        <w:pStyle w:val="Akapitzlist"/>
        <w:widowControl w:val="0"/>
        <w:ind w:left="426" w:hanging="426"/>
        <w:jc w:val="both"/>
        <w:rPr>
          <w:rFonts w:ascii="Calibri Light" w:hAnsi="Calibri Light" w:cs="Calibri Light"/>
          <w:sz w:val="24"/>
          <w:szCs w:val="24"/>
        </w:rPr>
      </w:pPr>
      <w:r>
        <w:rPr>
          <w:rFonts w:ascii="Calibri Light" w:hAnsi="Calibri Light" w:cs="Calibri Light"/>
          <w:sz w:val="24"/>
          <w:szCs w:val="24"/>
        </w:rPr>
        <w:t xml:space="preserve">1. </w:t>
      </w:r>
      <w:r w:rsidR="00136CEA">
        <w:rPr>
          <w:rFonts w:ascii="Calibri Light" w:hAnsi="Calibri Light" w:cs="Calibri Light"/>
          <w:sz w:val="24"/>
          <w:szCs w:val="24"/>
        </w:rPr>
        <w:t xml:space="preserve">     </w:t>
      </w:r>
      <w:r w:rsidR="00D72FF4" w:rsidRPr="00B63DFF">
        <w:rPr>
          <w:rFonts w:ascii="Calibri Light" w:hAnsi="Calibri Light" w:cs="Calibri Light"/>
          <w:sz w:val="24"/>
          <w:szCs w:val="24"/>
        </w:rPr>
        <w:t xml:space="preserve">Oprócz wypadków wymienionych w kodeksie cywilnym Zamawiającemu przysługuje prawo odstąpienia w razie wystąpienia istotnej zmiany okoliczności powodującej, że wykonanie umowy nie leży w interesie publicznym, czego nie można było przewidzieć w chwili zawarcia umowy. Odstąpienie umowy w tym przypadku może nastąpić w terminie do </w:t>
      </w:r>
      <w:r w:rsidR="00136CEA">
        <w:rPr>
          <w:rFonts w:ascii="Calibri Light" w:hAnsi="Calibri Light" w:cs="Calibri Light"/>
          <w:sz w:val="24"/>
          <w:szCs w:val="24"/>
        </w:rPr>
        <w:t>10</w:t>
      </w:r>
      <w:r w:rsidR="00D72FF4" w:rsidRPr="00B63DFF">
        <w:rPr>
          <w:rFonts w:ascii="Calibri Light" w:hAnsi="Calibri Light" w:cs="Calibri Light"/>
          <w:sz w:val="24"/>
          <w:szCs w:val="24"/>
        </w:rPr>
        <w:t xml:space="preserve"> dni od powzięcia wiadomości o powyższych okolicznościach.</w:t>
      </w:r>
    </w:p>
    <w:p w14:paraId="02769796" w14:textId="13153CA5" w:rsidR="00D72FF4" w:rsidRPr="00B63DFF" w:rsidRDefault="00B63DFF" w:rsidP="00136CEA">
      <w:pPr>
        <w:widowControl w:val="0"/>
        <w:ind w:left="426" w:hanging="426"/>
        <w:jc w:val="both"/>
        <w:rPr>
          <w:rFonts w:ascii="Calibri Light" w:hAnsi="Calibri Light" w:cs="Calibri Light"/>
          <w:sz w:val="24"/>
          <w:szCs w:val="24"/>
        </w:rPr>
      </w:pPr>
      <w:r>
        <w:rPr>
          <w:rFonts w:ascii="Calibri Light" w:hAnsi="Calibri Light" w:cs="Calibri Light"/>
          <w:sz w:val="24"/>
          <w:szCs w:val="24"/>
        </w:rPr>
        <w:t xml:space="preserve">2. </w:t>
      </w:r>
      <w:r w:rsidR="00136CEA">
        <w:rPr>
          <w:rFonts w:ascii="Calibri Light" w:hAnsi="Calibri Light" w:cs="Calibri Light"/>
          <w:sz w:val="24"/>
          <w:szCs w:val="24"/>
        </w:rPr>
        <w:t xml:space="preserve">  </w:t>
      </w:r>
      <w:r w:rsidR="00D72FF4" w:rsidRPr="00B63DFF">
        <w:rPr>
          <w:rFonts w:ascii="Calibri Light" w:hAnsi="Calibri Light" w:cs="Calibri Light"/>
          <w:sz w:val="24"/>
          <w:szCs w:val="24"/>
        </w:rPr>
        <w:t>Zamawiający zastrzega sobie prawo</w:t>
      </w:r>
      <w:r w:rsidR="00D72FF4" w:rsidRPr="00B63DFF">
        <w:rPr>
          <w:rFonts w:ascii="Calibri Light" w:hAnsi="Calibri Light" w:cs="Calibri Light"/>
          <w:color w:val="FF0000"/>
          <w:sz w:val="24"/>
          <w:szCs w:val="24"/>
        </w:rPr>
        <w:t xml:space="preserve"> </w:t>
      </w:r>
      <w:r w:rsidR="00D72FF4" w:rsidRPr="00B63DFF">
        <w:rPr>
          <w:rFonts w:ascii="Calibri Light" w:hAnsi="Calibri Light" w:cs="Calibri Light"/>
          <w:sz w:val="24"/>
          <w:szCs w:val="24"/>
        </w:rPr>
        <w:t>wypowiedzenia umowy z zachowaniem 7 dniowego terminu wypowiedzenia umowy w przypadku, gdy:</w:t>
      </w:r>
    </w:p>
    <w:p w14:paraId="1AA204B3" w14:textId="20E5538A" w:rsidR="00D72FF4" w:rsidRPr="00136CEA" w:rsidRDefault="00D72FF4" w:rsidP="00136CEA">
      <w:pPr>
        <w:pStyle w:val="Akapitzlist"/>
        <w:widowControl w:val="0"/>
        <w:numPr>
          <w:ilvl w:val="1"/>
          <w:numId w:val="28"/>
        </w:numPr>
        <w:ind w:left="851" w:hanging="425"/>
        <w:jc w:val="both"/>
        <w:rPr>
          <w:rFonts w:ascii="Calibri Light" w:hAnsi="Calibri Light" w:cs="Calibri Light"/>
          <w:sz w:val="24"/>
          <w:szCs w:val="24"/>
        </w:rPr>
      </w:pPr>
      <w:r w:rsidRPr="00136CEA">
        <w:rPr>
          <w:rFonts w:ascii="Calibri Light" w:hAnsi="Calibri Light" w:cs="Calibri Light"/>
          <w:sz w:val="24"/>
          <w:szCs w:val="24"/>
        </w:rPr>
        <w:t>Wykonawca zaprzestanie prowadzenia działalności gospodarczej lub zostanie postawiony w stan likwidacji</w:t>
      </w:r>
      <w:r w:rsidR="00136CEA">
        <w:rPr>
          <w:rFonts w:ascii="Calibri Light" w:hAnsi="Calibri Light" w:cs="Calibri Light"/>
          <w:sz w:val="24"/>
          <w:szCs w:val="24"/>
        </w:rPr>
        <w:t>;</w:t>
      </w:r>
    </w:p>
    <w:p w14:paraId="549B0B23" w14:textId="7C49FFF5"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Wykonawca nie rozpoczął robót bez uzasadnionych przyczyn oraz nie kontynuuje ich mimo wezwania Zamawiającego złożonego na piśmie</w:t>
      </w:r>
      <w:r w:rsidR="00136CEA">
        <w:rPr>
          <w:rFonts w:ascii="Calibri Light" w:hAnsi="Calibri Light" w:cs="Calibri Light"/>
          <w:sz w:val="24"/>
          <w:szCs w:val="24"/>
        </w:rPr>
        <w:t>;</w:t>
      </w:r>
    </w:p>
    <w:p w14:paraId="5B0732D4" w14:textId="3B92B83B"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Wykonawca przerwał realizację robót i przerwa trwa dłużej niż 1</w:t>
      </w:r>
      <w:r w:rsidR="00136CEA">
        <w:rPr>
          <w:rFonts w:ascii="Calibri Light" w:hAnsi="Calibri Light" w:cs="Calibri Light"/>
          <w:sz w:val="24"/>
          <w:szCs w:val="24"/>
        </w:rPr>
        <w:t>0</w:t>
      </w:r>
      <w:r w:rsidRPr="00D72FF4">
        <w:rPr>
          <w:rFonts w:ascii="Calibri Light" w:hAnsi="Calibri Light" w:cs="Calibri Light"/>
          <w:sz w:val="24"/>
          <w:szCs w:val="24"/>
        </w:rPr>
        <w:t xml:space="preserve"> dni</w:t>
      </w:r>
      <w:r w:rsidR="00136CEA">
        <w:rPr>
          <w:rFonts w:ascii="Calibri Light" w:hAnsi="Calibri Light" w:cs="Calibri Light"/>
          <w:sz w:val="24"/>
          <w:szCs w:val="24"/>
        </w:rPr>
        <w:t>;</w:t>
      </w:r>
      <w:r w:rsidRPr="00D72FF4">
        <w:rPr>
          <w:rFonts w:ascii="Calibri Light" w:hAnsi="Calibri Light" w:cs="Calibri Light"/>
          <w:sz w:val="24"/>
          <w:szCs w:val="24"/>
        </w:rPr>
        <w:t xml:space="preserve"> </w:t>
      </w:r>
    </w:p>
    <w:p w14:paraId="3E35C52F" w14:textId="1897186C" w:rsidR="00D72FF4" w:rsidRPr="00D72FF4" w:rsidRDefault="00136CEA" w:rsidP="00136CEA">
      <w:pPr>
        <w:widowControl w:val="0"/>
        <w:numPr>
          <w:ilvl w:val="1"/>
          <w:numId w:val="28"/>
        </w:numPr>
        <w:ind w:left="851" w:hanging="425"/>
        <w:jc w:val="both"/>
        <w:rPr>
          <w:rFonts w:ascii="Calibri Light" w:hAnsi="Calibri Light" w:cs="Calibri Light"/>
          <w:sz w:val="24"/>
          <w:szCs w:val="24"/>
        </w:rPr>
      </w:pPr>
      <w:r>
        <w:rPr>
          <w:rFonts w:ascii="Calibri Light" w:hAnsi="Calibri Light" w:cs="Calibri Light"/>
          <w:sz w:val="24"/>
          <w:szCs w:val="24"/>
        </w:rPr>
        <w:t>j</w:t>
      </w:r>
      <w:r w:rsidR="00D72FF4" w:rsidRPr="00D72FF4">
        <w:rPr>
          <w:rFonts w:ascii="Calibri Light" w:hAnsi="Calibri Light" w:cs="Calibri Light"/>
          <w:sz w:val="24"/>
          <w:szCs w:val="24"/>
        </w:rPr>
        <w:t xml:space="preserve">eżeli pomimo uprzednich pisemnych dwukrotnych zastrzeżeń ze </w:t>
      </w:r>
      <w:r>
        <w:rPr>
          <w:rFonts w:ascii="Calibri Light" w:hAnsi="Calibri Light" w:cs="Calibri Light"/>
          <w:sz w:val="24"/>
          <w:szCs w:val="24"/>
        </w:rPr>
        <w:t>S</w:t>
      </w:r>
      <w:r w:rsidR="00D72FF4" w:rsidRPr="00D72FF4">
        <w:rPr>
          <w:rFonts w:ascii="Calibri Light" w:hAnsi="Calibri Light" w:cs="Calibri Light"/>
          <w:sz w:val="24"/>
          <w:szCs w:val="24"/>
        </w:rPr>
        <w:t>trony Zamawiającego Wykonawca nie wykonuje robót zgodnie z umową albo uporczywie lub w sposób rażący zaniedbuje zobowiązania umowne</w:t>
      </w:r>
      <w:r>
        <w:rPr>
          <w:rFonts w:ascii="Calibri Light" w:hAnsi="Calibri Light" w:cs="Calibri Light"/>
          <w:sz w:val="24"/>
          <w:szCs w:val="24"/>
        </w:rPr>
        <w:t>;</w:t>
      </w:r>
    </w:p>
    <w:p w14:paraId="2FDA7192" w14:textId="77777777"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Wykonawca dokona cesji praw lub zobowiązań wynikających z niniejszej umowy bez zgody Zamawiającego;</w:t>
      </w:r>
    </w:p>
    <w:p w14:paraId="6A43AB2E" w14:textId="7625E548" w:rsidR="00D72FF4" w:rsidRPr="00D72FF4" w:rsidRDefault="00136CEA" w:rsidP="00136CEA">
      <w:pPr>
        <w:widowControl w:val="0"/>
        <w:numPr>
          <w:ilvl w:val="1"/>
          <w:numId w:val="28"/>
        </w:numPr>
        <w:ind w:left="851" w:hanging="425"/>
        <w:jc w:val="both"/>
        <w:rPr>
          <w:rFonts w:ascii="Calibri Light" w:hAnsi="Calibri Light" w:cs="Calibri Light"/>
          <w:sz w:val="24"/>
          <w:szCs w:val="24"/>
        </w:rPr>
      </w:pPr>
      <w:r>
        <w:rPr>
          <w:rFonts w:ascii="Calibri Light" w:hAnsi="Calibri Light" w:cs="Calibri Light"/>
          <w:sz w:val="24"/>
          <w:szCs w:val="24"/>
        </w:rPr>
        <w:t>u</w:t>
      </w:r>
      <w:r w:rsidR="00D72FF4" w:rsidRPr="00D72FF4">
        <w:rPr>
          <w:rFonts w:ascii="Calibri Light" w:hAnsi="Calibri Light" w:cs="Calibri Light"/>
          <w:sz w:val="24"/>
          <w:szCs w:val="24"/>
        </w:rPr>
        <w:t>jawnią się wady ukryte przedmiotu umowy uniemożliwiające dalszą realizację umowy;</w:t>
      </w:r>
    </w:p>
    <w:p w14:paraId="410AE5F1" w14:textId="77777777"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 xml:space="preserve">Zamawiający ma także prawo do odstąpienia lub wypowiedzenia umowy z przyczyn określonych w § 5 ust. 6, § 9 ust.4 i § 12 ust. 3. </w:t>
      </w:r>
    </w:p>
    <w:p w14:paraId="5A242D69" w14:textId="14AEE67D"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Wykonawca nie przedłożył pisemnej umowy o podwykonawstwo mimo pisemnego wezwania Zamawiającego</w:t>
      </w:r>
      <w:r w:rsidR="00136CEA">
        <w:rPr>
          <w:rFonts w:ascii="Calibri Light" w:hAnsi="Calibri Light" w:cs="Calibri Light"/>
          <w:sz w:val="24"/>
          <w:szCs w:val="24"/>
        </w:rPr>
        <w:t>;</w:t>
      </w:r>
    </w:p>
    <w:p w14:paraId="38EEED56" w14:textId="2684DFF2"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Wykonawca nie dokonał zmiany umowy o podwykonawstwo mimo sprzeciwu Zamawiającego zgłoszonego zgodnie</w:t>
      </w:r>
      <w:r w:rsidR="00136CEA">
        <w:rPr>
          <w:rFonts w:ascii="Calibri Light" w:hAnsi="Calibri Light" w:cs="Calibri Light"/>
          <w:sz w:val="24"/>
          <w:szCs w:val="24"/>
        </w:rPr>
        <w:t xml:space="preserve"> </w:t>
      </w:r>
      <w:r w:rsidRPr="00D72FF4">
        <w:rPr>
          <w:rFonts w:ascii="Calibri Light" w:hAnsi="Calibri Light" w:cs="Calibri Light"/>
          <w:sz w:val="24"/>
          <w:szCs w:val="24"/>
        </w:rPr>
        <w:t>z § 8</w:t>
      </w:r>
      <w:r w:rsidR="00136CEA">
        <w:rPr>
          <w:rFonts w:ascii="Calibri Light" w:hAnsi="Calibri Light" w:cs="Calibri Light"/>
          <w:sz w:val="24"/>
          <w:szCs w:val="24"/>
        </w:rPr>
        <w:t>;</w:t>
      </w:r>
    </w:p>
    <w:p w14:paraId="4113CE10" w14:textId="7DBBDC3A" w:rsidR="00D72FF4" w:rsidRPr="00D72FF4" w:rsidRDefault="00136CEA" w:rsidP="00136CEA">
      <w:pPr>
        <w:widowControl w:val="0"/>
        <w:numPr>
          <w:ilvl w:val="1"/>
          <w:numId w:val="28"/>
        </w:numPr>
        <w:ind w:left="851" w:hanging="425"/>
        <w:jc w:val="both"/>
        <w:rPr>
          <w:rFonts w:ascii="Calibri Light" w:hAnsi="Calibri Light" w:cs="Calibri Light"/>
          <w:sz w:val="24"/>
          <w:szCs w:val="24"/>
        </w:rPr>
      </w:pPr>
      <w:r>
        <w:rPr>
          <w:rFonts w:ascii="Calibri Light" w:hAnsi="Calibri Light" w:cs="Calibri Light"/>
          <w:sz w:val="24"/>
          <w:szCs w:val="24"/>
        </w:rPr>
        <w:lastRenderedPageBreak/>
        <w:t>z</w:t>
      </w:r>
      <w:r w:rsidR="00D72FF4" w:rsidRPr="00D72FF4">
        <w:rPr>
          <w:rFonts w:ascii="Calibri Light" w:hAnsi="Calibri Light" w:cs="Calibri Light"/>
          <w:sz w:val="24"/>
          <w:szCs w:val="24"/>
        </w:rPr>
        <w:t xml:space="preserve"> innych przyczyn wskazanych w umowie.</w:t>
      </w:r>
    </w:p>
    <w:p w14:paraId="2FD52324" w14:textId="1218EAC7" w:rsidR="00D72FF4" w:rsidRDefault="00136CEA" w:rsidP="00136CEA">
      <w:pPr>
        <w:widowControl w:val="0"/>
        <w:tabs>
          <w:tab w:val="left" w:pos="340"/>
        </w:tabs>
        <w:ind w:left="426" w:hanging="426"/>
        <w:jc w:val="both"/>
        <w:rPr>
          <w:rFonts w:ascii="Calibri Light" w:hAnsi="Calibri Light" w:cs="Calibri Light"/>
          <w:sz w:val="24"/>
          <w:szCs w:val="24"/>
        </w:rPr>
      </w:pPr>
      <w:r w:rsidRPr="00136CEA">
        <w:rPr>
          <w:rFonts w:ascii="Calibri Light" w:hAnsi="Calibri Light" w:cs="Calibri Light"/>
          <w:sz w:val="24"/>
          <w:szCs w:val="24"/>
        </w:rPr>
        <w:t>3</w:t>
      </w:r>
      <w:r>
        <w:rPr>
          <w:rFonts w:ascii="Calibri Light" w:hAnsi="Calibri Light" w:cs="Calibri Light"/>
          <w:sz w:val="24"/>
          <w:szCs w:val="24"/>
        </w:rPr>
        <w:t xml:space="preserve">. </w:t>
      </w:r>
      <w:r w:rsidRPr="00136CEA">
        <w:rPr>
          <w:rFonts w:ascii="Calibri Light" w:hAnsi="Calibri Light" w:cs="Calibri Light"/>
          <w:sz w:val="24"/>
          <w:szCs w:val="24"/>
        </w:rPr>
        <w:t xml:space="preserve"> </w:t>
      </w:r>
      <w:r w:rsidR="00D72FF4" w:rsidRPr="00136CEA">
        <w:rPr>
          <w:rFonts w:ascii="Calibri Light" w:hAnsi="Calibri Light" w:cs="Calibri Light"/>
          <w:sz w:val="24"/>
          <w:szCs w:val="24"/>
        </w:rPr>
        <w:t xml:space="preserve">Odstąpienie lub wypowiedzenie umowy nastąpi w formie pisemnej pod rygorem nieważności oraz zawierać będzie uzasadnienie. Zamawiający ma prawo odstąpić od umowy w terminie do </w:t>
      </w:r>
      <w:r>
        <w:rPr>
          <w:rFonts w:ascii="Calibri Light" w:hAnsi="Calibri Light" w:cs="Calibri Light"/>
          <w:sz w:val="24"/>
          <w:szCs w:val="24"/>
        </w:rPr>
        <w:t>1</w:t>
      </w:r>
      <w:r w:rsidR="00D72FF4" w:rsidRPr="00136CEA">
        <w:rPr>
          <w:rFonts w:ascii="Calibri Light" w:hAnsi="Calibri Light" w:cs="Calibri Light"/>
          <w:sz w:val="24"/>
          <w:szCs w:val="24"/>
        </w:rPr>
        <w:t>0 dni od uzyskania informacji o okolicznościach stanowiących przyczynę odstąpienia. Wykonanie prawa odstąpienia od umowy odnosi skutki jedynie do tej części robót budowlanych wykonywanych na podstawie umowy, która nie jest wykonana na dzień wykonania prawa odstąpienia.</w:t>
      </w:r>
    </w:p>
    <w:p w14:paraId="1EB1E210" w14:textId="3ADFD519" w:rsidR="00D72FF4" w:rsidRPr="00D72FF4" w:rsidRDefault="00136CEA" w:rsidP="00136CEA">
      <w:pPr>
        <w:widowControl w:val="0"/>
        <w:tabs>
          <w:tab w:val="left" w:pos="340"/>
        </w:tabs>
        <w:ind w:left="426" w:hanging="426"/>
        <w:jc w:val="both"/>
        <w:rPr>
          <w:rFonts w:ascii="Calibri Light" w:hAnsi="Calibri Light" w:cs="Calibri Light"/>
          <w:sz w:val="24"/>
          <w:szCs w:val="24"/>
        </w:rPr>
      </w:pPr>
      <w:r>
        <w:rPr>
          <w:rFonts w:ascii="Calibri Light" w:hAnsi="Calibri Light" w:cs="Calibri Light"/>
          <w:sz w:val="24"/>
          <w:szCs w:val="24"/>
        </w:rPr>
        <w:t xml:space="preserve">4.    </w:t>
      </w:r>
      <w:r w:rsidR="00D72FF4" w:rsidRPr="00D72FF4">
        <w:rPr>
          <w:rFonts w:ascii="Calibri Light" w:hAnsi="Calibri Light" w:cs="Calibri Light"/>
          <w:sz w:val="24"/>
          <w:szCs w:val="24"/>
        </w:rPr>
        <w:t>W przypadku odstąpienia lub wypowiedzenia umowy w trakcie realizacji robót Wykonawcę oraz Zamawiającego obciążają następujące obowiązki szczegółowe:</w:t>
      </w:r>
    </w:p>
    <w:p w14:paraId="293A4C51" w14:textId="7F623504" w:rsidR="00D72FF4" w:rsidRPr="00D72FF4" w:rsidRDefault="00136CEA" w:rsidP="00136CEA">
      <w:pPr>
        <w:widowControl w:val="0"/>
        <w:numPr>
          <w:ilvl w:val="1"/>
          <w:numId w:val="12"/>
        </w:numPr>
        <w:ind w:hanging="274"/>
        <w:jc w:val="both"/>
        <w:rPr>
          <w:rFonts w:ascii="Calibri Light" w:hAnsi="Calibri Light" w:cs="Calibri Light"/>
          <w:sz w:val="24"/>
          <w:szCs w:val="24"/>
        </w:rPr>
      </w:pPr>
      <w:r>
        <w:rPr>
          <w:rFonts w:ascii="Calibri Light" w:hAnsi="Calibri Light" w:cs="Calibri Light"/>
          <w:sz w:val="24"/>
          <w:szCs w:val="24"/>
        </w:rPr>
        <w:t>w</w:t>
      </w:r>
      <w:r w:rsidR="00D72FF4" w:rsidRPr="00D72FF4">
        <w:rPr>
          <w:rFonts w:ascii="Calibri Light" w:hAnsi="Calibri Light" w:cs="Calibri Light"/>
          <w:sz w:val="24"/>
          <w:szCs w:val="24"/>
        </w:rPr>
        <w:t xml:space="preserve"> terminie do 7 dni od daty odstąpienia od umowy Wykonawca przy udziale Zamawiającego sporządzi szczegółowy protokół inwentaryzacji robót w toku, według stanu na dzień odstąpienia. Bezskuteczny upływ tego terminu uprawnia Zamawiającego do dokonania jednostronnej inwentaryzacji</w:t>
      </w:r>
      <w:r>
        <w:rPr>
          <w:rFonts w:ascii="Calibri Light" w:hAnsi="Calibri Light" w:cs="Calibri Light"/>
          <w:sz w:val="24"/>
          <w:szCs w:val="24"/>
        </w:rPr>
        <w:t>;</w:t>
      </w:r>
    </w:p>
    <w:p w14:paraId="3C8E845C" w14:textId="2B1ADF85" w:rsidR="00D72FF4" w:rsidRPr="00D72FF4" w:rsidRDefault="00D72FF4" w:rsidP="00136CEA">
      <w:pPr>
        <w:widowControl w:val="0"/>
        <w:numPr>
          <w:ilvl w:val="1"/>
          <w:numId w:val="12"/>
        </w:numPr>
        <w:ind w:hanging="274"/>
        <w:jc w:val="both"/>
        <w:rPr>
          <w:rFonts w:ascii="Calibri Light" w:hAnsi="Calibri Light" w:cs="Calibri Light"/>
          <w:sz w:val="24"/>
          <w:szCs w:val="24"/>
        </w:rPr>
      </w:pPr>
      <w:r w:rsidRPr="00D72FF4">
        <w:rPr>
          <w:rFonts w:ascii="Calibri Light" w:hAnsi="Calibri Light" w:cs="Calibri Light"/>
          <w:sz w:val="24"/>
          <w:szCs w:val="24"/>
        </w:rPr>
        <w:t xml:space="preserve">Wykonawca zabezpieczy przerwane roboty na koszt </w:t>
      </w:r>
      <w:r w:rsidR="00136CEA">
        <w:rPr>
          <w:rFonts w:ascii="Calibri Light" w:hAnsi="Calibri Light" w:cs="Calibri Light"/>
          <w:sz w:val="24"/>
          <w:szCs w:val="24"/>
        </w:rPr>
        <w:t>S</w:t>
      </w:r>
      <w:r w:rsidRPr="00D72FF4">
        <w:rPr>
          <w:rFonts w:ascii="Calibri Light" w:hAnsi="Calibri Light" w:cs="Calibri Light"/>
          <w:sz w:val="24"/>
          <w:szCs w:val="24"/>
        </w:rPr>
        <w:t>trony,</w:t>
      </w:r>
      <w:r w:rsidR="00136CEA">
        <w:rPr>
          <w:rFonts w:ascii="Calibri Light" w:hAnsi="Calibri Light" w:cs="Calibri Light"/>
          <w:sz w:val="24"/>
          <w:szCs w:val="24"/>
        </w:rPr>
        <w:t xml:space="preserve"> </w:t>
      </w:r>
      <w:r w:rsidRPr="00D72FF4">
        <w:rPr>
          <w:rFonts w:ascii="Calibri Light" w:hAnsi="Calibri Light" w:cs="Calibri Light"/>
          <w:sz w:val="24"/>
          <w:szCs w:val="24"/>
        </w:rPr>
        <w:t>z przyczyny której nastąpiło odstąpienie lub wypowiedzenie umowy</w:t>
      </w:r>
      <w:r w:rsidR="00136CEA">
        <w:rPr>
          <w:rFonts w:ascii="Calibri Light" w:hAnsi="Calibri Light" w:cs="Calibri Light"/>
          <w:sz w:val="24"/>
          <w:szCs w:val="24"/>
        </w:rPr>
        <w:t>;</w:t>
      </w:r>
    </w:p>
    <w:p w14:paraId="42789B75" w14:textId="614E0763" w:rsidR="00D72FF4" w:rsidRPr="00D72FF4" w:rsidRDefault="00D72FF4" w:rsidP="00136CEA">
      <w:pPr>
        <w:widowControl w:val="0"/>
        <w:numPr>
          <w:ilvl w:val="1"/>
          <w:numId w:val="12"/>
        </w:numPr>
        <w:ind w:hanging="274"/>
        <w:jc w:val="both"/>
        <w:rPr>
          <w:rFonts w:ascii="Calibri Light" w:hAnsi="Calibri Light" w:cs="Calibri Light"/>
          <w:sz w:val="24"/>
          <w:szCs w:val="24"/>
        </w:rPr>
      </w:pPr>
      <w:r w:rsidRPr="00D72FF4">
        <w:rPr>
          <w:rFonts w:ascii="Calibri Light" w:hAnsi="Calibri Light" w:cs="Calibri Light"/>
          <w:sz w:val="24"/>
          <w:szCs w:val="24"/>
        </w:rPr>
        <w:t>Wykonawca niezwłocznie, najpóźniej w terminie 7 dni usunie z terenu budowy (miejsca prowadzenia robót) urządzone przez niego zaplecze</w:t>
      </w:r>
      <w:r w:rsidR="00136CEA">
        <w:rPr>
          <w:rFonts w:ascii="Calibri Light" w:hAnsi="Calibri Light" w:cs="Calibri Light"/>
          <w:sz w:val="24"/>
          <w:szCs w:val="24"/>
        </w:rPr>
        <w:t>;</w:t>
      </w:r>
      <w:r w:rsidRPr="00D72FF4">
        <w:rPr>
          <w:rFonts w:ascii="Calibri Light" w:hAnsi="Calibri Light" w:cs="Calibri Light"/>
          <w:sz w:val="24"/>
          <w:szCs w:val="24"/>
        </w:rPr>
        <w:t xml:space="preserve"> </w:t>
      </w:r>
    </w:p>
    <w:p w14:paraId="27F0AFC5" w14:textId="4B12DD77" w:rsidR="00D72FF4" w:rsidRPr="00D72FF4" w:rsidRDefault="00136CEA" w:rsidP="00136CEA">
      <w:pPr>
        <w:widowControl w:val="0"/>
        <w:numPr>
          <w:ilvl w:val="1"/>
          <w:numId w:val="12"/>
        </w:numPr>
        <w:ind w:hanging="274"/>
        <w:jc w:val="both"/>
        <w:rPr>
          <w:rFonts w:ascii="Calibri Light" w:hAnsi="Calibri Light" w:cs="Calibri Light"/>
          <w:sz w:val="24"/>
          <w:szCs w:val="24"/>
        </w:rPr>
      </w:pPr>
      <w:r>
        <w:rPr>
          <w:rFonts w:ascii="Calibri Light" w:hAnsi="Calibri Light" w:cs="Calibri Light"/>
          <w:sz w:val="24"/>
          <w:szCs w:val="24"/>
        </w:rPr>
        <w:t>n</w:t>
      </w:r>
      <w:r w:rsidR="00D72FF4" w:rsidRPr="00D72FF4">
        <w:rPr>
          <w:rFonts w:ascii="Calibri Light" w:hAnsi="Calibri Light" w:cs="Calibri Light"/>
          <w:sz w:val="24"/>
          <w:szCs w:val="24"/>
        </w:rPr>
        <w:t>ie wywiązanie się Wykonawcy z zobowiązania określonego w pkt. 3) upoważnia Zamawiającego do usunięcia Wykonawcy z terenu budowy (miejsca prowadzenia robót) i obciążenia go kosztami tych czynności.</w:t>
      </w:r>
    </w:p>
    <w:p w14:paraId="5793F15B" w14:textId="377EC7F5" w:rsidR="00D72FF4" w:rsidRPr="00136CEA" w:rsidRDefault="00D72FF4" w:rsidP="00136CEA">
      <w:pPr>
        <w:pStyle w:val="Akapitzlist"/>
        <w:widowControl w:val="0"/>
        <w:numPr>
          <w:ilvl w:val="3"/>
          <w:numId w:val="49"/>
        </w:numPr>
        <w:tabs>
          <w:tab w:val="left" w:pos="426"/>
        </w:tabs>
        <w:ind w:left="426" w:hanging="426"/>
        <w:jc w:val="both"/>
        <w:rPr>
          <w:rFonts w:ascii="Calibri Light" w:hAnsi="Calibri Light" w:cs="Calibri Light"/>
          <w:sz w:val="24"/>
          <w:szCs w:val="24"/>
        </w:rPr>
      </w:pPr>
      <w:r w:rsidRPr="00136CEA">
        <w:rPr>
          <w:rFonts w:ascii="Calibri Light" w:hAnsi="Calibri Light" w:cs="Calibri Light"/>
          <w:sz w:val="24"/>
          <w:szCs w:val="24"/>
        </w:rPr>
        <w:t>W razie odstąpienia lub wypowiedzenia umowy z przyczyn, za które Wykonawca nie odpowiada, Zamawiający zobowiązany jest do:</w:t>
      </w:r>
    </w:p>
    <w:p w14:paraId="619F1343" w14:textId="7B4C41A1" w:rsidR="00D72FF4" w:rsidRPr="00D72FF4" w:rsidRDefault="00D72FF4" w:rsidP="00136CEA">
      <w:pPr>
        <w:widowControl w:val="0"/>
        <w:numPr>
          <w:ilvl w:val="1"/>
          <w:numId w:val="17"/>
        </w:numPr>
        <w:ind w:hanging="274"/>
        <w:rPr>
          <w:rFonts w:ascii="Calibri Light" w:hAnsi="Calibri Light" w:cs="Calibri Light"/>
          <w:sz w:val="24"/>
          <w:szCs w:val="24"/>
        </w:rPr>
      </w:pPr>
      <w:r w:rsidRPr="00D72FF4">
        <w:rPr>
          <w:rFonts w:ascii="Calibri Light" w:hAnsi="Calibri Light" w:cs="Calibri Light"/>
          <w:sz w:val="24"/>
          <w:szCs w:val="24"/>
        </w:rPr>
        <w:t>pokrycia kosztów dotychczas wykonanych robót budowlanych</w:t>
      </w:r>
      <w:r w:rsidR="00136CEA">
        <w:rPr>
          <w:rFonts w:ascii="Calibri Light" w:hAnsi="Calibri Light" w:cs="Calibri Light"/>
          <w:sz w:val="24"/>
          <w:szCs w:val="24"/>
        </w:rPr>
        <w:t>;</w:t>
      </w:r>
    </w:p>
    <w:p w14:paraId="1EFDD4CC" w14:textId="77777777" w:rsidR="00D72FF4" w:rsidRPr="00D72FF4" w:rsidRDefault="00D72FF4" w:rsidP="00136CEA">
      <w:pPr>
        <w:widowControl w:val="0"/>
        <w:numPr>
          <w:ilvl w:val="1"/>
          <w:numId w:val="17"/>
        </w:numPr>
        <w:ind w:hanging="274"/>
        <w:jc w:val="both"/>
        <w:rPr>
          <w:rFonts w:ascii="Calibri Light" w:hAnsi="Calibri Light" w:cs="Calibri Light"/>
          <w:sz w:val="24"/>
          <w:szCs w:val="24"/>
        </w:rPr>
      </w:pPr>
      <w:r w:rsidRPr="00D72FF4">
        <w:rPr>
          <w:rFonts w:ascii="Calibri Light" w:hAnsi="Calibri Light" w:cs="Calibri Light"/>
          <w:sz w:val="24"/>
          <w:szCs w:val="24"/>
        </w:rPr>
        <w:t xml:space="preserve">rozliczenia zakupionych materiałów i elementów wyposażenia przeznaczonych do zabudowy, niezbędnych do realizacji i wykonania robót budowlanych do czasu rozwiązania umowy wg poziomu cen uzgodnionych z Wykonawcą, przy uwzględnieniu kosztów ich transportu i magazynowania oraz kwot wypłaconych Wykonawcy przez Zamawiającego z tytułu realizacji umowy. Materiały i elementy wyposażenia muszą być przekazane Zamawiającemu protokołem. </w:t>
      </w:r>
    </w:p>
    <w:p w14:paraId="0AD94671" w14:textId="43FF2415" w:rsidR="00D72FF4" w:rsidRDefault="00D72FF4" w:rsidP="00136CEA">
      <w:pPr>
        <w:pStyle w:val="Akapitzlist"/>
        <w:widowControl w:val="0"/>
        <w:numPr>
          <w:ilvl w:val="0"/>
          <w:numId w:val="56"/>
        </w:numPr>
        <w:tabs>
          <w:tab w:val="left" w:pos="340"/>
        </w:tabs>
        <w:jc w:val="both"/>
        <w:rPr>
          <w:rFonts w:ascii="Calibri Light" w:hAnsi="Calibri Light" w:cs="Calibri Light"/>
          <w:sz w:val="24"/>
          <w:szCs w:val="24"/>
        </w:rPr>
      </w:pPr>
      <w:r w:rsidRPr="00136CEA">
        <w:rPr>
          <w:rFonts w:ascii="Calibri Light" w:hAnsi="Calibri Light" w:cs="Calibri Light"/>
          <w:sz w:val="24"/>
          <w:szCs w:val="24"/>
        </w:rPr>
        <w:t>W przypadku odstąpienia lub wypowiedzenia umowy przez Zamawiającego z przyczyn leżących po stronie Wykonawcy, wszelkie płatności dla Wykonawcy zostają wstrzymane, a ponadto będzie on zobowiązany do zapłaty Zamawiającemu kary umownej w wysokości 10% wartości wynagrodzenia umownego brutto przewidzianego dla Wykonawcy, o którym mowa w § 4 ust. 4 pkt 2 oraz kwoty określonej przez Zamawiającego obejmującej jego straty spowodowane odstąpieniem od umowy.</w:t>
      </w:r>
    </w:p>
    <w:p w14:paraId="4C701698" w14:textId="77777777" w:rsidR="00D72FF4" w:rsidRPr="00136CEA" w:rsidRDefault="00D72FF4" w:rsidP="00136CEA">
      <w:pPr>
        <w:pStyle w:val="Akapitzlist"/>
        <w:widowControl w:val="0"/>
        <w:numPr>
          <w:ilvl w:val="0"/>
          <w:numId w:val="56"/>
        </w:numPr>
        <w:tabs>
          <w:tab w:val="left" w:pos="340"/>
        </w:tabs>
        <w:jc w:val="both"/>
        <w:rPr>
          <w:rFonts w:ascii="Calibri Light" w:hAnsi="Calibri Light" w:cs="Calibri Light"/>
          <w:sz w:val="24"/>
          <w:szCs w:val="24"/>
        </w:rPr>
      </w:pPr>
      <w:r w:rsidRPr="00136CEA">
        <w:rPr>
          <w:rFonts w:ascii="Calibri Light" w:hAnsi="Calibri Light" w:cs="Calibri Light"/>
          <w:sz w:val="24"/>
          <w:szCs w:val="24"/>
        </w:rPr>
        <w:t>Naliczanie kar umownych określonych w ust. 6 nie wyłącza możliwości naliczania kar umownych określonych w § 14.</w:t>
      </w:r>
    </w:p>
    <w:p w14:paraId="031FB23E" w14:textId="77777777" w:rsidR="00D72FF4" w:rsidRPr="00D72FF4" w:rsidRDefault="00D72FF4" w:rsidP="00D72FF4">
      <w:pPr>
        <w:widowControl w:val="0"/>
        <w:spacing w:line="254" w:lineRule="atLeast"/>
        <w:jc w:val="center"/>
        <w:rPr>
          <w:rFonts w:ascii="Calibri Light" w:hAnsi="Calibri Light" w:cs="Calibri Light"/>
          <w:b/>
          <w:bCs/>
          <w:sz w:val="24"/>
          <w:szCs w:val="24"/>
        </w:rPr>
      </w:pPr>
    </w:p>
    <w:p w14:paraId="7205B303" w14:textId="77777777" w:rsidR="00D72FF4" w:rsidRPr="00D72FF4" w:rsidRDefault="00D72FF4" w:rsidP="00D72FF4">
      <w:pPr>
        <w:widowControl w:val="0"/>
        <w:jc w:val="center"/>
        <w:rPr>
          <w:rFonts w:ascii="Calibri Light" w:hAnsi="Calibri Light" w:cs="Calibri Light"/>
          <w:b/>
          <w:bCs/>
          <w:sz w:val="24"/>
          <w:szCs w:val="24"/>
        </w:rPr>
      </w:pPr>
    </w:p>
    <w:p w14:paraId="5FB166A9" w14:textId="77777777" w:rsidR="00D72FF4" w:rsidRPr="00D72FF4" w:rsidRDefault="00D72FF4" w:rsidP="00D72FF4">
      <w:pPr>
        <w:widowControl w:val="0"/>
        <w:jc w:val="center"/>
        <w:rPr>
          <w:rFonts w:ascii="Calibri Light" w:hAnsi="Calibri Light" w:cs="Calibri Light"/>
          <w:sz w:val="24"/>
          <w:szCs w:val="24"/>
        </w:rPr>
      </w:pPr>
      <w:r w:rsidRPr="00D72FF4">
        <w:rPr>
          <w:rFonts w:ascii="Calibri Light" w:hAnsi="Calibri Light" w:cs="Calibri Light"/>
          <w:b/>
          <w:bCs/>
          <w:sz w:val="24"/>
          <w:szCs w:val="24"/>
        </w:rPr>
        <w:t>§ 16</w:t>
      </w:r>
    </w:p>
    <w:p w14:paraId="5BCE09B4" w14:textId="037741F3" w:rsidR="00D72FF4" w:rsidRDefault="00D72FF4" w:rsidP="0078126C">
      <w:pPr>
        <w:pStyle w:val="Nagwek6"/>
        <w:keepLines w:val="0"/>
        <w:widowControl w:val="0"/>
        <w:numPr>
          <w:ilvl w:val="3"/>
          <w:numId w:val="56"/>
        </w:numPr>
        <w:tabs>
          <w:tab w:val="left" w:pos="9923"/>
          <w:tab w:val="left" w:pos="10065"/>
        </w:tabs>
        <w:spacing w:before="0"/>
        <w:ind w:left="426" w:hanging="426"/>
        <w:jc w:val="both"/>
        <w:rPr>
          <w:rFonts w:ascii="Calibri Light" w:hAnsi="Calibri Light" w:cs="Calibri Light"/>
          <w:i w:val="0"/>
          <w:iCs w:val="0"/>
          <w:color w:val="auto"/>
          <w:sz w:val="24"/>
          <w:szCs w:val="24"/>
        </w:rPr>
      </w:pPr>
      <w:r w:rsidRPr="00136CEA">
        <w:rPr>
          <w:rFonts w:ascii="Calibri Light" w:hAnsi="Calibri Light" w:cs="Calibri Light"/>
          <w:i w:val="0"/>
          <w:iCs w:val="0"/>
          <w:color w:val="auto"/>
          <w:sz w:val="24"/>
          <w:szCs w:val="24"/>
        </w:rPr>
        <w:t xml:space="preserve">Wykonawca udziela rękojmi za wady określonej zgodnie z Kodeksem cywilnym na 36 miesięcy dla całego przedmiotu umowy, licząc od dnia podpisania protokołu odbioru technicznego robót budowlanych stanowiących przedmiot umowy. </w:t>
      </w:r>
    </w:p>
    <w:p w14:paraId="4B351680" w14:textId="4F6E87CC" w:rsidR="00D72FF4" w:rsidRPr="0078126C" w:rsidRDefault="00D72FF4" w:rsidP="0078126C">
      <w:pPr>
        <w:pStyle w:val="Akapitzlist"/>
        <w:numPr>
          <w:ilvl w:val="3"/>
          <w:numId w:val="56"/>
        </w:numPr>
        <w:ind w:left="426" w:hanging="426"/>
        <w:jc w:val="both"/>
      </w:pPr>
      <w:r w:rsidRPr="0078126C">
        <w:rPr>
          <w:rFonts w:ascii="Calibri Light" w:hAnsi="Calibri Light" w:cs="Calibri Light"/>
          <w:sz w:val="24"/>
          <w:szCs w:val="24"/>
        </w:rPr>
        <w:t xml:space="preserve">Wykonawca zobowiązuje się, że w trakcie okresu </w:t>
      </w:r>
      <w:r w:rsidR="0078126C">
        <w:rPr>
          <w:rFonts w:ascii="Calibri Light" w:hAnsi="Calibri Light" w:cs="Calibri Light"/>
          <w:sz w:val="24"/>
          <w:szCs w:val="24"/>
        </w:rPr>
        <w:t>rękojmi</w:t>
      </w:r>
      <w:r w:rsidRPr="0078126C">
        <w:rPr>
          <w:rFonts w:ascii="Calibri Light" w:hAnsi="Calibri Light" w:cs="Calibri Light"/>
          <w:sz w:val="24"/>
          <w:szCs w:val="24"/>
        </w:rPr>
        <w:t xml:space="preserve"> na pierwsze pisemne wezwanie Zamawiającego, również w formie elektronicznej, usunie na swój koszt wszystkie wady (usterki) najpóźniej w terminie do 14 dni od daty zgłoszenia, chyba, że ze względu na uzasadnione obiektywne okoliczności, termin ten nie może zostać dochowany.</w:t>
      </w:r>
      <w:r w:rsidR="0078126C">
        <w:rPr>
          <w:rFonts w:ascii="Calibri Light" w:hAnsi="Calibri Light" w:cs="Calibri Light"/>
          <w:sz w:val="24"/>
          <w:szCs w:val="24"/>
        </w:rPr>
        <w:t xml:space="preserve"> </w:t>
      </w:r>
      <w:r w:rsidRPr="0078126C">
        <w:rPr>
          <w:rFonts w:ascii="Calibri Light" w:hAnsi="Calibri Light" w:cs="Calibri Light"/>
          <w:sz w:val="24"/>
          <w:szCs w:val="24"/>
        </w:rPr>
        <w:t xml:space="preserve">W takim </w:t>
      </w:r>
      <w:r w:rsidRPr="0078126C">
        <w:rPr>
          <w:rFonts w:ascii="Calibri Light" w:hAnsi="Calibri Light" w:cs="Calibri Light"/>
          <w:sz w:val="24"/>
          <w:szCs w:val="24"/>
        </w:rPr>
        <w:lastRenderedPageBreak/>
        <w:t xml:space="preserve">przypadku Zamawiający wyznacza indywidualnie termin, który wiąże Wykonawcę. Po tym terminie Zamawiający naliczy kary za </w:t>
      </w:r>
      <w:r w:rsidR="0078126C">
        <w:rPr>
          <w:rFonts w:ascii="Calibri Light" w:hAnsi="Calibri Light" w:cs="Calibri Light"/>
          <w:sz w:val="24"/>
          <w:szCs w:val="24"/>
        </w:rPr>
        <w:t xml:space="preserve">zwłokę </w:t>
      </w:r>
      <w:r w:rsidRPr="0078126C">
        <w:rPr>
          <w:rFonts w:ascii="Calibri Light" w:hAnsi="Calibri Light" w:cs="Calibri Light"/>
          <w:sz w:val="24"/>
          <w:szCs w:val="24"/>
        </w:rPr>
        <w:t>w wysokości i na zasadach określonych w § 14.</w:t>
      </w:r>
    </w:p>
    <w:p w14:paraId="4EAD0D3B" w14:textId="7EB7D60D" w:rsidR="00D72FF4" w:rsidRPr="0078126C" w:rsidRDefault="00D72FF4" w:rsidP="0078126C">
      <w:pPr>
        <w:pStyle w:val="Akapitzlist"/>
        <w:numPr>
          <w:ilvl w:val="3"/>
          <w:numId w:val="56"/>
        </w:numPr>
        <w:ind w:left="426" w:hanging="426"/>
        <w:jc w:val="both"/>
      </w:pPr>
      <w:r w:rsidRPr="0078126C">
        <w:rPr>
          <w:rFonts w:ascii="Calibri Light" w:hAnsi="Calibri Light" w:cs="Calibri Light"/>
          <w:sz w:val="24"/>
          <w:szCs w:val="24"/>
        </w:rPr>
        <w:t>Jeżeli Wykonawca nie przystąpi do usuwania wad (usterek) zgodnie z postanowieniami ust.</w:t>
      </w:r>
      <w:r w:rsidR="0078126C">
        <w:rPr>
          <w:rFonts w:ascii="Calibri Light" w:hAnsi="Calibri Light" w:cs="Calibri Light"/>
          <w:sz w:val="24"/>
          <w:szCs w:val="24"/>
        </w:rPr>
        <w:t xml:space="preserve"> 2</w:t>
      </w:r>
      <w:r w:rsidRPr="0078126C">
        <w:rPr>
          <w:rFonts w:ascii="Calibri Light" w:hAnsi="Calibri Light" w:cs="Calibri Light"/>
          <w:sz w:val="24"/>
          <w:szCs w:val="24"/>
        </w:rPr>
        <w:t xml:space="preserve"> w terminie 14 dni od dnia otrzymania od Zamawiającego pisemnego wezwania, chyba, że ze względu na uzasadnione obiektywne okoliczności termin ten nie może zostać dochowany, w takim przypadku Zamawiający wyznacza indywidualnie termin, który wiąże Wykonawcę. Zamawiający ma prawo do zaangażowania innego </w:t>
      </w:r>
      <w:r w:rsidR="0078126C">
        <w:rPr>
          <w:rFonts w:ascii="Calibri Light" w:hAnsi="Calibri Light" w:cs="Calibri Light"/>
          <w:sz w:val="24"/>
          <w:szCs w:val="24"/>
        </w:rPr>
        <w:t>podmiotu</w:t>
      </w:r>
      <w:r w:rsidRPr="0078126C">
        <w:rPr>
          <w:rFonts w:ascii="Calibri Light" w:hAnsi="Calibri Light" w:cs="Calibri Light"/>
          <w:sz w:val="24"/>
          <w:szCs w:val="24"/>
        </w:rPr>
        <w:t>, w celu usunięcia wad (usterek). Zamawiający obciąża tak powstałymi kosztami Wykonawcę bez konieczności uprzedniego powiadamiania go o tym fakcie.</w:t>
      </w:r>
    </w:p>
    <w:p w14:paraId="5FE17D61" w14:textId="77777777" w:rsidR="00D72FF4" w:rsidRPr="00D72FF4" w:rsidRDefault="00D72FF4" w:rsidP="00D72FF4">
      <w:pPr>
        <w:autoSpaceDE w:val="0"/>
        <w:spacing w:line="360" w:lineRule="auto"/>
        <w:jc w:val="center"/>
        <w:rPr>
          <w:rFonts w:ascii="Calibri Light" w:hAnsi="Calibri Light" w:cs="Calibri Light"/>
          <w:b/>
          <w:bCs/>
          <w:sz w:val="24"/>
          <w:szCs w:val="24"/>
        </w:rPr>
      </w:pPr>
    </w:p>
    <w:p w14:paraId="6893D01F" w14:textId="77777777" w:rsidR="00D72FF4" w:rsidRPr="00D72FF4" w:rsidRDefault="00D72FF4" w:rsidP="00D72FF4">
      <w:pPr>
        <w:autoSpaceDE w:val="0"/>
        <w:jc w:val="center"/>
        <w:rPr>
          <w:rFonts w:ascii="Calibri Light" w:hAnsi="Calibri Light" w:cs="Calibri Light"/>
          <w:sz w:val="24"/>
          <w:szCs w:val="24"/>
        </w:rPr>
      </w:pPr>
      <w:r w:rsidRPr="00D72FF4">
        <w:rPr>
          <w:rFonts w:ascii="Calibri Light" w:hAnsi="Calibri Light" w:cs="Calibri Light"/>
          <w:b/>
          <w:bCs/>
          <w:sz w:val="24"/>
          <w:szCs w:val="24"/>
        </w:rPr>
        <w:t>§ 17</w:t>
      </w:r>
    </w:p>
    <w:p w14:paraId="7950E2AB" w14:textId="153943AF" w:rsidR="00D72FF4" w:rsidRPr="00D72FF4" w:rsidRDefault="00D72FF4" w:rsidP="00D72FF4">
      <w:pPr>
        <w:widowControl w:val="0"/>
        <w:numPr>
          <w:ilvl w:val="0"/>
          <w:numId w:val="7"/>
        </w:numPr>
        <w:jc w:val="both"/>
        <w:rPr>
          <w:rFonts w:ascii="Calibri Light" w:hAnsi="Calibri Light" w:cs="Calibri Light"/>
          <w:sz w:val="24"/>
          <w:szCs w:val="24"/>
        </w:rPr>
      </w:pPr>
      <w:r w:rsidRPr="00D72FF4">
        <w:rPr>
          <w:rFonts w:ascii="Calibri Light" w:hAnsi="Calibri Light" w:cs="Calibri Light"/>
          <w:sz w:val="24"/>
          <w:szCs w:val="24"/>
        </w:rPr>
        <w:t>Niedopuszczalna jest istotna zmiana postanowień niniejszej umowy w stosunku do treści oferty, na podstawie, której dokonano wyboru wykonawcy chyba, że konieczność wprowadzenia zmian wynika z okoliczności, o których mowa w ust. 2 niniejszego paragrafu.</w:t>
      </w:r>
    </w:p>
    <w:p w14:paraId="2F14C2F1" w14:textId="77777777" w:rsidR="00D72FF4" w:rsidRPr="00D72FF4" w:rsidRDefault="00D72FF4" w:rsidP="00D72FF4">
      <w:pPr>
        <w:widowControl w:val="0"/>
        <w:numPr>
          <w:ilvl w:val="0"/>
          <w:numId w:val="7"/>
        </w:numPr>
        <w:jc w:val="both"/>
        <w:rPr>
          <w:rFonts w:ascii="Calibri Light" w:hAnsi="Calibri Light" w:cs="Calibri Light"/>
          <w:sz w:val="24"/>
          <w:szCs w:val="24"/>
        </w:rPr>
      </w:pPr>
      <w:r w:rsidRPr="00D72FF4">
        <w:rPr>
          <w:rFonts w:ascii="Calibri Light" w:hAnsi="Calibri Light" w:cs="Calibri Light"/>
          <w:sz w:val="24"/>
          <w:szCs w:val="24"/>
        </w:rPr>
        <w:t>Strony mogą zmienić następujące istotne postanowienia zawartej umowy w zakresie:</w:t>
      </w:r>
    </w:p>
    <w:p w14:paraId="4A87651A" w14:textId="6DCD6834" w:rsidR="00D72FF4" w:rsidRPr="00D72FF4" w:rsidRDefault="00FC10A4" w:rsidP="00D72FF4">
      <w:pPr>
        <w:widowControl w:val="0"/>
        <w:numPr>
          <w:ilvl w:val="1"/>
          <w:numId w:val="18"/>
        </w:numPr>
        <w:jc w:val="both"/>
        <w:rPr>
          <w:rFonts w:ascii="Calibri Light" w:hAnsi="Calibri Light" w:cs="Calibri Light"/>
          <w:sz w:val="24"/>
          <w:szCs w:val="24"/>
        </w:rPr>
      </w:pPr>
      <w:r>
        <w:rPr>
          <w:rFonts w:ascii="Calibri Light" w:hAnsi="Calibri Light" w:cs="Calibri Light"/>
          <w:sz w:val="24"/>
          <w:szCs w:val="24"/>
        </w:rPr>
        <w:t>z</w:t>
      </w:r>
      <w:r w:rsidR="00D72FF4" w:rsidRPr="00D72FF4">
        <w:rPr>
          <w:rFonts w:ascii="Calibri Light" w:hAnsi="Calibri Light" w:cs="Calibri Light"/>
          <w:sz w:val="24"/>
          <w:szCs w:val="24"/>
        </w:rPr>
        <w:t xml:space="preserve">miany terminu zakończenia umowy jeżeli w terminie przewidzianym ustawowo od daty wystąpienia Wykonawcy o wydanie decyzji lub innego dokumentu niezbędnego do prawidłowej realizacji przedmiotu umowy, właściwy organ administracji lub inny podmiot nie wydały stosownego dokumentu, może nastąpić przedłużenie umowy o czas wymuszonej przerwy pomiędzy ustawowym terminem a rzeczywistą datą wydania dokumentu. </w:t>
      </w:r>
    </w:p>
    <w:p w14:paraId="473E7036" w14:textId="7BD49134" w:rsidR="00D72FF4" w:rsidRPr="00D72FF4" w:rsidRDefault="00FC10A4" w:rsidP="00D72FF4">
      <w:pPr>
        <w:widowControl w:val="0"/>
        <w:numPr>
          <w:ilvl w:val="1"/>
          <w:numId w:val="18"/>
        </w:numPr>
        <w:jc w:val="both"/>
        <w:rPr>
          <w:rFonts w:ascii="Calibri Light" w:hAnsi="Calibri Light" w:cs="Calibri Light"/>
          <w:sz w:val="24"/>
          <w:szCs w:val="24"/>
        </w:rPr>
      </w:pPr>
      <w:r>
        <w:rPr>
          <w:rFonts w:ascii="Calibri Light" w:hAnsi="Calibri Light" w:cs="Calibri Light"/>
          <w:sz w:val="24"/>
          <w:szCs w:val="24"/>
        </w:rPr>
        <w:t>z</w:t>
      </w:r>
      <w:r w:rsidR="00D72FF4" w:rsidRPr="00D72FF4">
        <w:rPr>
          <w:rFonts w:ascii="Calibri Light" w:hAnsi="Calibri Light" w:cs="Calibri Light"/>
          <w:sz w:val="24"/>
          <w:szCs w:val="24"/>
        </w:rPr>
        <w:t>miany terminu zakończenia umowy jeżeli zaistniały przyczyny niezależne od działania Stron, których przy zachowaniu wszelkich należytych środków nie można uniknąć ani im zapobiec, w szczególności:</w:t>
      </w:r>
    </w:p>
    <w:p w14:paraId="41639252" w14:textId="25FC7448"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w:t>
      </w:r>
      <w:r w:rsidR="00FC10A4">
        <w:rPr>
          <w:rFonts w:ascii="Calibri Light" w:hAnsi="Calibri Light" w:cs="Calibri Light"/>
          <w:sz w:val="24"/>
          <w:szCs w:val="24"/>
        </w:rPr>
        <w:t xml:space="preserve">epidemia, </w:t>
      </w:r>
      <w:r w:rsidRPr="00D72FF4">
        <w:rPr>
          <w:rFonts w:ascii="Calibri Light" w:hAnsi="Calibri Light" w:cs="Calibri Light"/>
          <w:sz w:val="24"/>
          <w:szCs w:val="24"/>
        </w:rPr>
        <w:t xml:space="preserve">klęska żywiołowa, działania wojenne, rebelie, terroryzm, rewolucja, powstanie, inwazja, bunt, zamieszki, strajk spowodowany przez inne osoby nie związane z realizacją inwestycji itp.), protesty mieszkańców lub innych osób prawnych i fizycznych, </w:t>
      </w:r>
    </w:p>
    <w:p w14:paraId="76FD24D2" w14:textId="77777777"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okoliczności leżących po stronie Zamawiającego i nie wynikających z przyczyn leżących po stronie Wykonawcy (np. wstrzymanie, zawieszenie, przerwa w realizacji Inwestycji).</w:t>
      </w:r>
    </w:p>
    <w:p w14:paraId="687A81ED" w14:textId="77777777"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warunków uniemożliwiających realizację robót budowlanych z przyczyn technologicznych przez okres powyżej 2 tygodni,</w:t>
      </w:r>
    </w:p>
    <w:p w14:paraId="3ED741D5" w14:textId="77777777"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realizowania przedmiotu umowy przy zastosowaniu innych rozwiązań technicznych, technologicznych lub materiałowych ze względu na zmiany obowiązującego prawa lub w sytuacji, gdy zastosowanie przewidzianych rozwiązań groziłoby niewykonaniem lub wadliwym wykonaniem przedmiotu umowy,</w:t>
      </w:r>
    </w:p>
    <w:p w14:paraId="63054EF6" w14:textId="77777777"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 xml:space="preserve">wykonania przedmiotu umowy jest uzależnione od wykonania zamówienia dodatkowego. W tym przypadku istnieje możliwość przesunięcia terminu </w:t>
      </w:r>
      <w:r w:rsidRPr="00D72FF4">
        <w:rPr>
          <w:rFonts w:ascii="Calibri Light" w:hAnsi="Calibri Light" w:cs="Calibri Light"/>
          <w:sz w:val="24"/>
          <w:szCs w:val="24"/>
        </w:rPr>
        <w:lastRenderedPageBreak/>
        <w:t>wykonania przedmiotu umowy o okres niezbędny do wykonania zamówienia dodatkowego;</w:t>
      </w:r>
    </w:p>
    <w:p w14:paraId="5DB31140" w14:textId="77777777"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 xml:space="preserve">wystąpienia konieczności wykonania robót zgodnie z § 4 ust. 9 lub 10 umowy. </w:t>
      </w:r>
    </w:p>
    <w:p w14:paraId="39A9B4F1" w14:textId="0D81C8B1" w:rsidR="00D72FF4" w:rsidRPr="00D72FF4" w:rsidRDefault="00D72FF4" w:rsidP="00D72FF4">
      <w:pPr>
        <w:pStyle w:val="Tekstpodstawowy21"/>
        <w:tabs>
          <w:tab w:val="left" w:pos="360"/>
          <w:tab w:val="left" w:pos="1134"/>
        </w:tabs>
        <w:ind w:left="720" w:right="-60" w:hanging="340"/>
        <w:jc w:val="both"/>
        <w:rPr>
          <w:rFonts w:ascii="Calibri Light" w:hAnsi="Calibri Light" w:cs="Calibri Light"/>
          <w:sz w:val="24"/>
          <w:szCs w:val="24"/>
        </w:rPr>
      </w:pPr>
      <w:r w:rsidRPr="00D72FF4">
        <w:rPr>
          <w:rFonts w:ascii="Calibri Light" w:hAnsi="Calibri Light" w:cs="Calibri Light"/>
          <w:sz w:val="24"/>
          <w:szCs w:val="24"/>
        </w:rPr>
        <w:tab/>
        <w:t>Termin wykonania umowy ulega odpowiednio zmianie o okres trwania okoliczności celem ukończenia</w:t>
      </w:r>
      <w:r w:rsidR="00FC10A4">
        <w:rPr>
          <w:rFonts w:ascii="Calibri Light" w:hAnsi="Calibri Light" w:cs="Calibri Light"/>
          <w:sz w:val="24"/>
          <w:szCs w:val="24"/>
        </w:rPr>
        <w:t xml:space="preserve"> </w:t>
      </w:r>
      <w:r w:rsidRPr="00D72FF4">
        <w:rPr>
          <w:rFonts w:ascii="Calibri Light" w:hAnsi="Calibri Light" w:cs="Calibri Light"/>
          <w:sz w:val="24"/>
          <w:szCs w:val="24"/>
        </w:rPr>
        <w:t>przedmiotu umowy w sposób należyty. Zmiana terminu realizacji przedmiotu umowy nie wpływa na zmianę wynagrodzenia.</w:t>
      </w:r>
    </w:p>
    <w:p w14:paraId="3E8F6295" w14:textId="05A0D981" w:rsidR="00D72FF4" w:rsidRPr="00D72FF4" w:rsidRDefault="00D72FF4" w:rsidP="00D72FF4">
      <w:pPr>
        <w:suppressAutoHyphens w:val="0"/>
        <w:ind w:left="360"/>
        <w:jc w:val="both"/>
        <w:rPr>
          <w:rFonts w:ascii="Calibri Light" w:hAnsi="Calibri Light" w:cs="Calibri Light"/>
          <w:sz w:val="24"/>
          <w:szCs w:val="24"/>
        </w:rPr>
      </w:pPr>
      <w:r w:rsidRPr="00D72FF4">
        <w:rPr>
          <w:rFonts w:ascii="Calibri Light" w:hAnsi="Calibri Light" w:cs="Calibri Light"/>
          <w:sz w:val="24"/>
          <w:szCs w:val="24"/>
        </w:rPr>
        <w:t>3)</w:t>
      </w:r>
      <w:r w:rsidRPr="00D72FF4">
        <w:rPr>
          <w:rFonts w:ascii="Calibri Light" w:hAnsi="Calibri Light" w:cs="Calibri Light"/>
          <w:sz w:val="24"/>
          <w:szCs w:val="24"/>
        </w:rPr>
        <w:tab/>
      </w:r>
      <w:r w:rsidR="00FC10A4">
        <w:rPr>
          <w:rFonts w:ascii="Calibri Light" w:hAnsi="Calibri Light" w:cs="Calibri Light"/>
          <w:sz w:val="24"/>
          <w:szCs w:val="24"/>
        </w:rPr>
        <w:t>z</w:t>
      </w:r>
      <w:r w:rsidRPr="00D72FF4">
        <w:rPr>
          <w:rFonts w:ascii="Calibri Light" w:hAnsi="Calibri Light" w:cs="Calibri Light"/>
          <w:sz w:val="24"/>
          <w:szCs w:val="24"/>
        </w:rPr>
        <w:t>mian</w:t>
      </w:r>
      <w:r w:rsidR="00FC10A4">
        <w:rPr>
          <w:rFonts w:ascii="Calibri Light" w:hAnsi="Calibri Light" w:cs="Calibri Light"/>
          <w:sz w:val="24"/>
          <w:szCs w:val="24"/>
        </w:rPr>
        <w:t>y</w:t>
      </w:r>
      <w:r w:rsidRPr="00D72FF4">
        <w:rPr>
          <w:rFonts w:ascii="Calibri Light" w:hAnsi="Calibri Light" w:cs="Calibri Light"/>
          <w:sz w:val="24"/>
          <w:szCs w:val="24"/>
        </w:rPr>
        <w:t xml:space="preserve"> wynagrodzenia Wykonawcy:</w:t>
      </w:r>
    </w:p>
    <w:p w14:paraId="1DC5D096" w14:textId="337AE877" w:rsidR="00D72FF4" w:rsidRDefault="00D72FF4" w:rsidP="00FC10A4">
      <w:pPr>
        <w:pStyle w:val="Akapitzlist"/>
        <w:numPr>
          <w:ilvl w:val="1"/>
          <w:numId w:val="58"/>
        </w:numPr>
        <w:ind w:left="1134"/>
        <w:jc w:val="both"/>
        <w:rPr>
          <w:rFonts w:ascii="Calibri Light" w:hAnsi="Calibri Light" w:cs="Calibri Light"/>
          <w:sz w:val="24"/>
          <w:szCs w:val="24"/>
        </w:rPr>
      </w:pPr>
      <w:r w:rsidRPr="00FC10A4">
        <w:rPr>
          <w:rFonts w:ascii="Calibri Light" w:hAnsi="Calibri Light" w:cs="Calibri Light"/>
          <w:sz w:val="24"/>
          <w:szCs w:val="24"/>
        </w:rPr>
        <w:t>w następstwie zmiany będącej skutkiem działań organów państwowych, przez co należy rozumieć ustawową zmianę obowiązującej stawki podatku VAT lub wprowadzenie nowego podatku,</w:t>
      </w:r>
    </w:p>
    <w:p w14:paraId="48DFD7E5" w14:textId="61B7E695" w:rsidR="00D72FF4" w:rsidRDefault="00D72FF4" w:rsidP="00FC10A4">
      <w:pPr>
        <w:pStyle w:val="Akapitzlist"/>
        <w:numPr>
          <w:ilvl w:val="1"/>
          <w:numId w:val="58"/>
        </w:numPr>
        <w:ind w:left="1134"/>
        <w:jc w:val="both"/>
        <w:rPr>
          <w:rFonts w:ascii="Calibri Light" w:hAnsi="Calibri Light" w:cs="Calibri Light"/>
          <w:sz w:val="24"/>
          <w:szCs w:val="24"/>
        </w:rPr>
      </w:pPr>
      <w:r w:rsidRPr="00FC10A4">
        <w:rPr>
          <w:rFonts w:ascii="Calibri Light" w:hAnsi="Calibri Light" w:cs="Calibri Light"/>
          <w:sz w:val="24"/>
          <w:szCs w:val="24"/>
        </w:rPr>
        <w:t xml:space="preserve">w przypadku rezygnacji z wykonania pewnych robót przewidzianych w </w:t>
      </w:r>
      <w:r w:rsidR="00FC10A4">
        <w:rPr>
          <w:rFonts w:ascii="Calibri Light" w:hAnsi="Calibri Light" w:cs="Calibri Light"/>
          <w:sz w:val="24"/>
          <w:szCs w:val="24"/>
        </w:rPr>
        <w:t xml:space="preserve">kosztorysie ofertowym </w:t>
      </w:r>
      <w:r w:rsidRPr="00FC10A4">
        <w:rPr>
          <w:rFonts w:ascii="Calibri Light" w:hAnsi="Calibri Light" w:cs="Calibri Light"/>
          <w:sz w:val="24"/>
          <w:szCs w:val="24"/>
        </w:rPr>
        <w:t>(robót zaniechanych), o których mowa w § 1 ust. 6 niniejszej umowy. Sposób obliczenia wartości tych robót zgodnie z § 4 ust. 11 umowy</w:t>
      </w:r>
      <w:r w:rsidR="00FC10A4">
        <w:rPr>
          <w:rFonts w:ascii="Calibri Light" w:hAnsi="Calibri Light" w:cs="Calibri Light"/>
          <w:sz w:val="24"/>
          <w:szCs w:val="24"/>
        </w:rPr>
        <w:t>,</w:t>
      </w:r>
    </w:p>
    <w:p w14:paraId="4E6A3805" w14:textId="77777777" w:rsidR="00D72FF4" w:rsidRPr="00FC10A4" w:rsidRDefault="00D72FF4" w:rsidP="00FC10A4">
      <w:pPr>
        <w:pStyle w:val="Akapitzlist"/>
        <w:numPr>
          <w:ilvl w:val="1"/>
          <w:numId w:val="58"/>
        </w:numPr>
        <w:ind w:left="1134"/>
        <w:jc w:val="both"/>
        <w:rPr>
          <w:rFonts w:ascii="Calibri Light" w:hAnsi="Calibri Light" w:cs="Calibri Light"/>
          <w:sz w:val="24"/>
          <w:szCs w:val="24"/>
        </w:rPr>
      </w:pPr>
      <w:r w:rsidRPr="00FC10A4">
        <w:rPr>
          <w:rFonts w:ascii="Calibri Light" w:hAnsi="Calibri Light" w:cs="Calibri Light"/>
          <w:sz w:val="24"/>
          <w:szCs w:val="24"/>
        </w:rPr>
        <w:t>w przypadku wystąpienia konieczności wykonania robót zamiennych lub dodatkowych o których mowa § 1 ust. 5 niniejszej umowy. Sposób obliczenia wartości tych robót zgodnie z § 4 ust. 9 lub 10 umowy.</w:t>
      </w:r>
    </w:p>
    <w:p w14:paraId="5BF3EAC3" w14:textId="754293D1" w:rsidR="00D72FF4" w:rsidRPr="00D72FF4" w:rsidRDefault="00D72FF4" w:rsidP="00FC10A4">
      <w:pPr>
        <w:suppressAutoHyphens w:val="0"/>
        <w:ind w:left="709" w:hanging="425"/>
        <w:jc w:val="both"/>
        <w:rPr>
          <w:rFonts w:ascii="Calibri Light" w:hAnsi="Calibri Light" w:cs="Calibri Light"/>
          <w:sz w:val="24"/>
          <w:szCs w:val="24"/>
        </w:rPr>
      </w:pPr>
      <w:r w:rsidRPr="00D72FF4">
        <w:rPr>
          <w:rFonts w:ascii="Calibri Light" w:hAnsi="Calibri Light" w:cs="Calibri Light"/>
          <w:sz w:val="24"/>
          <w:szCs w:val="24"/>
        </w:rPr>
        <w:t>4)</w:t>
      </w:r>
      <w:r w:rsidRPr="00D72FF4">
        <w:rPr>
          <w:rFonts w:ascii="Calibri Light" w:hAnsi="Calibri Light" w:cs="Calibri Light"/>
          <w:sz w:val="24"/>
          <w:szCs w:val="24"/>
        </w:rPr>
        <w:tab/>
      </w:r>
      <w:r w:rsidR="00FC10A4">
        <w:rPr>
          <w:rFonts w:ascii="Calibri Light" w:hAnsi="Calibri Light" w:cs="Calibri Light"/>
          <w:sz w:val="24"/>
          <w:szCs w:val="24"/>
        </w:rPr>
        <w:t>z</w:t>
      </w:r>
      <w:r w:rsidRPr="00D72FF4">
        <w:rPr>
          <w:rFonts w:ascii="Calibri Light" w:hAnsi="Calibri Light" w:cs="Calibri Light"/>
          <w:sz w:val="24"/>
          <w:szCs w:val="24"/>
        </w:rPr>
        <w:t>miana osób przy pomocy, których Wykonawca realizuje przedmiot umowy - w przypadku braku możliwości wykonywania przedmiotu umowy przez wskazane osoby, wówczas Wykonawca może powierzyć te czynności innym osobom</w:t>
      </w:r>
      <w:r w:rsidR="00FC10A4">
        <w:rPr>
          <w:rFonts w:ascii="Calibri Light" w:hAnsi="Calibri Light" w:cs="Calibri Light"/>
          <w:sz w:val="24"/>
          <w:szCs w:val="24"/>
        </w:rPr>
        <w:t xml:space="preserve"> </w:t>
      </w:r>
      <w:r w:rsidRPr="00D72FF4">
        <w:rPr>
          <w:rFonts w:ascii="Calibri Light" w:hAnsi="Calibri Light" w:cs="Calibri Light"/>
          <w:sz w:val="24"/>
          <w:szCs w:val="24"/>
        </w:rPr>
        <w:t>o kwalifikacjach (uprawnieniach)</w:t>
      </w:r>
      <w:r w:rsidR="00FC10A4">
        <w:rPr>
          <w:rFonts w:ascii="Calibri Light" w:hAnsi="Calibri Light" w:cs="Calibri Light"/>
          <w:sz w:val="24"/>
          <w:szCs w:val="24"/>
        </w:rPr>
        <w:t xml:space="preserve"> równorzędnych</w:t>
      </w:r>
      <w:r w:rsidRPr="00D72FF4">
        <w:rPr>
          <w:rFonts w:ascii="Calibri Light" w:hAnsi="Calibri Light" w:cs="Calibri Light"/>
          <w:sz w:val="24"/>
          <w:szCs w:val="24"/>
        </w:rPr>
        <w:t>;</w:t>
      </w:r>
    </w:p>
    <w:p w14:paraId="799B711E" w14:textId="5B4F75EC" w:rsidR="00FC10A4" w:rsidRDefault="00D72FF4" w:rsidP="00FC10A4">
      <w:pPr>
        <w:suppressAutoHyphens w:val="0"/>
        <w:ind w:left="360"/>
        <w:jc w:val="both"/>
        <w:rPr>
          <w:rFonts w:ascii="Calibri Light" w:hAnsi="Calibri Light" w:cs="Calibri Light"/>
          <w:sz w:val="24"/>
          <w:szCs w:val="24"/>
        </w:rPr>
      </w:pPr>
      <w:r w:rsidRPr="00D72FF4">
        <w:rPr>
          <w:rFonts w:ascii="Calibri Light" w:hAnsi="Calibri Light" w:cs="Calibri Light"/>
          <w:sz w:val="24"/>
          <w:szCs w:val="24"/>
        </w:rPr>
        <w:t>5)</w:t>
      </w:r>
      <w:r w:rsidRPr="00D72FF4">
        <w:rPr>
          <w:rFonts w:ascii="Calibri Light" w:hAnsi="Calibri Light" w:cs="Calibri Light"/>
          <w:sz w:val="24"/>
          <w:szCs w:val="24"/>
        </w:rPr>
        <w:tab/>
      </w:r>
      <w:r w:rsidR="00FC10A4">
        <w:rPr>
          <w:rFonts w:ascii="Calibri Light" w:hAnsi="Calibri Light" w:cs="Calibri Light"/>
          <w:sz w:val="24"/>
          <w:szCs w:val="24"/>
        </w:rPr>
        <w:t>z</w:t>
      </w:r>
      <w:r w:rsidRPr="00D72FF4">
        <w:rPr>
          <w:rFonts w:ascii="Calibri Light" w:hAnsi="Calibri Light" w:cs="Calibri Light"/>
          <w:sz w:val="24"/>
          <w:szCs w:val="24"/>
        </w:rPr>
        <w:t>miana Podwykonawcy, wprowadzenie Podwykonawcy w zakresie nie przewidzianym w treści oferty złożonej przez Wykonawcę lub rezygnacja z Podwykonawcy</w:t>
      </w:r>
      <w:r w:rsidR="00FC10A4">
        <w:rPr>
          <w:rFonts w:ascii="Calibri Light" w:hAnsi="Calibri Light" w:cs="Calibri Light"/>
          <w:sz w:val="24"/>
          <w:szCs w:val="24"/>
        </w:rPr>
        <w:t>.</w:t>
      </w:r>
      <w:r w:rsidRPr="00D72FF4">
        <w:rPr>
          <w:rFonts w:ascii="Calibri Light" w:hAnsi="Calibri Light" w:cs="Calibri Light"/>
          <w:sz w:val="24"/>
          <w:szCs w:val="24"/>
        </w:rPr>
        <w:t xml:space="preserve"> </w:t>
      </w:r>
    </w:p>
    <w:p w14:paraId="3FE9CAE8" w14:textId="77777777" w:rsidR="00D72FF4" w:rsidRPr="00D72FF4" w:rsidRDefault="00D72FF4" w:rsidP="00D72FF4">
      <w:pPr>
        <w:widowControl w:val="0"/>
        <w:ind w:left="426" w:hanging="426"/>
        <w:jc w:val="both"/>
        <w:rPr>
          <w:rFonts w:ascii="Calibri Light" w:hAnsi="Calibri Light" w:cs="Calibri Light"/>
          <w:sz w:val="24"/>
          <w:szCs w:val="24"/>
        </w:rPr>
      </w:pPr>
      <w:r w:rsidRPr="00D72FF4">
        <w:rPr>
          <w:rFonts w:ascii="Calibri Light" w:hAnsi="Calibri Light" w:cs="Calibri Light"/>
          <w:sz w:val="24"/>
          <w:szCs w:val="24"/>
        </w:rPr>
        <w:t>3.</w:t>
      </w:r>
      <w:r w:rsidRPr="00D72FF4">
        <w:rPr>
          <w:rFonts w:ascii="Calibri Light" w:hAnsi="Calibri Light" w:cs="Calibri Light"/>
          <w:sz w:val="24"/>
          <w:szCs w:val="24"/>
        </w:rPr>
        <w:tab/>
        <w:t>Zmiana postanowień zawartej umowy może nastąpić wyłącznie, za zgodą obu Stron wyrażoną na piśmie, pod rygorem nieważności.</w:t>
      </w:r>
    </w:p>
    <w:p w14:paraId="071A0226" w14:textId="77777777" w:rsidR="00D72FF4" w:rsidRPr="00D72FF4" w:rsidRDefault="00D72FF4" w:rsidP="00D72FF4">
      <w:pPr>
        <w:widowControl w:val="0"/>
        <w:ind w:left="426" w:hanging="426"/>
        <w:jc w:val="both"/>
        <w:rPr>
          <w:rFonts w:ascii="Calibri Light" w:hAnsi="Calibri Light" w:cs="Calibri Light"/>
          <w:b/>
          <w:bCs/>
          <w:sz w:val="24"/>
          <w:szCs w:val="24"/>
        </w:rPr>
      </w:pPr>
      <w:r w:rsidRPr="00D72FF4">
        <w:rPr>
          <w:rFonts w:ascii="Calibri Light" w:hAnsi="Calibri Light" w:cs="Calibri Light"/>
          <w:sz w:val="24"/>
          <w:szCs w:val="24"/>
        </w:rPr>
        <w:t>4.</w:t>
      </w:r>
      <w:r w:rsidRPr="00D72FF4">
        <w:rPr>
          <w:rFonts w:ascii="Calibri Light" w:hAnsi="Calibri Light" w:cs="Calibri Light"/>
          <w:sz w:val="24"/>
          <w:szCs w:val="24"/>
        </w:rPr>
        <w:tab/>
        <w:t>Strona występująca o zmianę postanowień zawartej umowy zobowiązana jest do udokumentowania zaistnienia okoliczności, o których mowa w ust. 2 niniejszego paragrafu. Wniosek o zmianę postanowień zawartej umowy musi być wyrażony na piśmie.</w:t>
      </w:r>
    </w:p>
    <w:p w14:paraId="0BD11372" w14:textId="77777777" w:rsidR="00D72FF4" w:rsidRPr="00D72FF4" w:rsidRDefault="00D72FF4" w:rsidP="00D72FF4">
      <w:pPr>
        <w:widowControl w:val="0"/>
        <w:ind w:hanging="340"/>
        <w:jc w:val="center"/>
        <w:rPr>
          <w:rFonts w:ascii="Calibri Light" w:hAnsi="Calibri Light" w:cs="Calibri Light"/>
          <w:b/>
          <w:bCs/>
          <w:sz w:val="24"/>
          <w:szCs w:val="24"/>
        </w:rPr>
      </w:pPr>
    </w:p>
    <w:p w14:paraId="6EE3B342" w14:textId="77777777" w:rsidR="00D72FF4" w:rsidRPr="00D72FF4" w:rsidRDefault="00D72FF4" w:rsidP="00D72FF4">
      <w:pPr>
        <w:widowControl w:val="0"/>
        <w:ind w:hanging="340"/>
        <w:jc w:val="center"/>
        <w:rPr>
          <w:rFonts w:ascii="Calibri Light" w:hAnsi="Calibri Light" w:cs="Calibri Light"/>
          <w:b/>
          <w:bCs/>
          <w:sz w:val="24"/>
          <w:szCs w:val="24"/>
        </w:rPr>
      </w:pPr>
    </w:p>
    <w:p w14:paraId="3060E9AE" w14:textId="77777777" w:rsidR="00D72FF4" w:rsidRPr="00D72FF4" w:rsidRDefault="00D72FF4" w:rsidP="00D72FF4">
      <w:pPr>
        <w:widowControl w:val="0"/>
        <w:ind w:hanging="340"/>
        <w:jc w:val="center"/>
        <w:rPr>
          <w:rFonts w:ascii="Calibri Light" w:hAnsi="Calibri Light" w:cs="Calibri Light"/>
          <w:b/>
          <w:bCs/>
          <w:sz w:val="24"/>
          <w:szCs w:val="24"/>
        </w:rPr>
      </w:pPr>
      <w:r w:rsidRPr="00D72FF4">
        <w:rPr>
          <w:rFonts w:ascii="Calibri Light" w:hAnsi="Calibri Light" w:cs="Calibri Light"/>
          <w:b/>
          <w:bCs/>
          <w:sz w:val="24"/>
          <w:szCs w:val="24"/>
        </w:rPr>
        <w:t>§ 18</w:t>
      </w:r>
    </w:p>
    <w:p w14:paraId="10F1980C" w14:textId="77777777" w:rsidR="00D72FF4" w:rsidRPr="00D72FF4" w:rsidRDefault="00D72FF4" w:rsidP="00D72FF4">
      <w:pPr>
        <w:widowControl w:val="0"/>
        <w:spacing w:after="120"/>
        <w:ind w:hanging="340"/>
        <w:jc w:val="center"/>
        <w:rPr>
          <w:rFonts w:ascii="Calibri Light" w:hAnsi="Calibri Light" w:cs="Calibri Light"/>
          <w:sz w:val="24"/>
          <w:szCs w:val="24"/>
        </w:rPr>
      </w:pPr>
      <w:r w:rsidRPr="00D72FF4">
        <w:rPr>
          <w:rFonts w:ascii="Calibri Light" w:hAnsi="Calibri Light" w:cs="Calibri Light"/>
          <w:b/>
          <w:bCs/>
          <w:sz w:val="24"/>
          <w:szCs w:val="24"/>
        </w:rPr>
        <w:t>Postanowienia końcowe</w:t>
      </w:r>
    </w:p>
    <w:p w14:paraId="1F62C40D" w14:textId="77777777" w:rsidR="00D72FF4" w:rsidRPr="00D72FF4" w:rsidRDefault="00D72FF4" w:rsidP="00D72FF4">
      <w:pPr>
        <w:pStyle w:val="Tekstpodstawowy"/>
        <w:numPr>
          <w:ilvl w:val="0"/>
          <w:numId w:val="15"/>
        </w:numPr>
        <w:jc w:val="both"/>
        <w:rPr>
          <w:rFonts w:ascii="Calibri Light" w:hAnsi="Calibri Light" w:cs="Calibri Light"/>
        </w:rPr>
      </w:pPr>
      <w:r w:rsidRPr="00D72FF4">
        <w:rPr>
          <w:rFonts w:ascii="Calibri Light" w:hAnsi="Calibri Light" w:cs="Calibri Light"/>
        </w:rPr>
        <w:t>Ewentualne spory wynikające z wykonywania niniejszej umowy rozstrzygane będą przez właściwy sąd dla siedziby Zamawiającego.</w:t>
      </w:r>
    </w:p>
    <w:p w14:paraId="2B07E956" w14:textId="77777777" w:rsidR="00D72FF4" w:rsidRPr="00D72FF4" w:rsidRDefault="00D72FF4" w:rsidP="00D72FF4">
      <w:pPr>
        <w:widowControl w:val="0"/>
        <w:numPr>
          <w:ilvl w:val="0"/>
          <w:numId w:val="15"/>
        </w:numPr>
        <w:ind w:left="360"/>
        <w:rPr>
          <w:rFonts w:ascii="Calibri Light" w:hAnsi="Calibri Light" w:cs="Calibri Light"/>
          <w:sz w:val="24"/>
          <w:szCs w:val="24"/>
        </w:rPr>
      </w:pPr>
      <w:r w:rsidRPr="00D72FF4">
        <w:rPr>
          <w:rFonts w:ascii="Calibri Light" w:hAnsi="Calibri Light" w:cs="Calibri Light"/>
          <w:sz w:val="24"/>
          <w:szCs w:val="24"/>
        </w:rPr>
        <w:t>Wymienione w umowie załączniki stanowią jej integralną część.</w:t>
      </w:r>
    </w:p>
    <w:p w14:paraId="698F4E13" w14:textId="615348C1" w:rsidR="00D72FF4" w:rsidRPr="00D72FF4" w:rsidRDefault="00D72FF4" w:rsidP="00D72FF4">
      <w:pPr>
        <w:widowControl w:val="0"/>
        <w:numPr>
          <w:ilvl w:val="0"/>
          <w:numId w:val="15"/>
        </w:numPr>
        <w:ind w:left="360"/>
        <w:jc w:val="both"/>
        <w:rPr>
          <w:rFonts w:ascii="Calibri Light" w:hAnsi="Calibri Light" w:cs="Calibri Light"/>
          <w:sz w:val="24"/>
          <w:szCs w:val="24"/>
        </w:rPr>
      </w:pPr>
      <w:r w:rsidRPr="00D72FF4">
        <w:rPr>
          <w:rFonts w:ascii="Calibri Light" w:hAnsi="Calibri Light" w:cs="Calibri Light"/>
          <w:sz w:val="24"/>
          <w:szCs w:val="24"/>
        </w:rPr>
        <w:t xml:space="preserve">W sprawach nie uregulowanych niniejszą umową stosuje się przepisy Kodeksu cywilnego oraz ustawy Prawo budowlane. </w:t>
      </w:r>
    </w:p>
    <w:p w14:paraId="39B313D5" w14:textId="4C5DED58" w:rsidR="00D72FF4" w:rsidRPr="00D72FF4" w:rsidRDefault="00D72FF4" w:rsidP="00D72FF4">
      <w:pPr>
        <w:widowControl w:val="0"/>
        <w:numPr>
          <w:ilvl w:val="0"/>
          <w:numId w:val="15"/>
        </w:numPr>
        <w:spacing w:line="259" w:lineRule="atLeast"/>
        <w:jc w:val="both"/>
        <w:rPr>
          <w:rFonts w:ascii="Calibri Light" w:hAnsi="Calibri Light" w:cs="Calibri Light"/>
          <w:sz w:val="24"/>
          <w:szCs w:val="24"/>
        </w:rPr>
      </w:pPr>
      <w:r w:rsidRPr="00D72FF4">
        <w:rPr>
          <w:rFonts w:ascii="Calibri Light" w:hAnsi="Calibri Light" w:cs="Calibri Light"/>
          <w:sz w:val="24"/>
          <w:szCs w:val="24"/>
        </w:rPr>
        <w:t xml:space="preserve">Umowę sporządzono w 2 jednobrzmiących egzemplarzach, po jednym dla każdej ze </w:t>
      </w:r>
      <w:r w:rsidR="00FC10A4">
        <w:rPr>
          <w:rFonts w:ascii="Calibri Light" w:hAnsi="Calibri Light" w:cs="Calibri Light"/>
          <w:sz w:val="24"/>
          <w:szCs w:val="24"/>
        </w:rPr>
        <w:t>S</w:t>
      </w:r>
      <w:r w:rsidRPr="00D72FF4">
        <w:rPr>
          <w:rFonts w:ascii="Calibri Light" w:hAnsi="Calibri Light" w:cs="Calibri Light"/>
          <w:sz w:val="24"/>
          <w:szCs w:val="24"/>
        </w:rPr>
        <w:t>tron.</w:t>
      </w:r>
    </w:p>
    <w:p w14:paraId="260C9F8F" w14:textId="77777777" w:rsidR="00D72FF4" w:rsidRPr="00D72FF4" w:rsidRDefault="00D72FF4" w:rsidP="00D72FF4">
      <w:pPr>
        <w:widowControl w:val="0"/>
        <w:ind w:left="20"/>
        <w:jc w:val="both"/>
        <w:rPr>
          <w:rFonts w:ascii="Calibri Light" w:hAnsi="Calibri Light" w:cs="Calibri Light"/>
          <w:sz w:val="24"/>
          <w:szCs w:val="24"/>
        </w:rPr>
      </w:pPr>
    </w:p>
    <w:p w14:paraId="5FBF666D" w14:textId="77777777" w:rsidR="00D72FF4" w:rsidRPr="00D72FF4" w:rsidRDefault="00D72FF4" w:rsidP="00FC10A4">
      <w:pPr>
        <w:rPr>
          <w:rFonts w:ascii="Calibri Light" w:hAnsi="Calibri Light" w:cs="Calibri Light"/>
          <w:b/>
          <w:bCs/>
          <w:sz w:val="24"/>
          <w:szCs w:val="24"/>
        </w:rPr>
      </w:pPr>
    </w:p>
    <w:p w14:paraId="4CC9430E" w14:textId="77777777" w:rsidR="00D72FF4" w:rsidRPr="00D72FF4" w:rsidRDefault="00D72FF4" w:rsidP="00D72FF4">
      <w:pPr>
        <w:ind w:left="708"/>
        <w:rPr>
          <w:rFonts w:ascii="Calibri Light" w:hAnsi="Calibri Light" w:cs="Calibri Light"/>
          <w:b/>
          <w:bCs/>
          <w:sz w:val="24"/>
          <w:szCs w:val="24"/>
        </w:rPr>
      </w:pPr>
    </w:p>
    <w:p w14:paraId="601E59A9" w14:textId="77777777" w:rsidR="00D72FF4" w:rsidRPr="00D72FF4" w:rsidRDefault="00D72FF4" w:rsidP="00D72FF4">
      <w:pPr>
        <w:ind w:left="708"/>
        <w:rPr>
          <w:rFonts w:ascii="Calibri Light" w:hAnsi="Calibri Light" w:cs="Calibri Light"/>
          <w:sz w:val="24"/>
          <w:szCs w:val="24"/>
        </w:rPr>
      </w:pPr>
      <w:r w:rsidRPr="00D72FF4">
        <w:rPr>
          <w:rFonts w:ascii="Calibri Light" w:hAnsi="Calibri Light" w:cs="Calibri Light"/>
          <w:b/>
          <w:bCs/>
          <w:sz w:val="24"/>
          <w:szCs w:val="24"/>
        </w:rPr>
        <w:t>ZAMAWIAJĄCY:                                                                                        WYKONAWCA:</w:t>
      </w:r>
    </w:p>
    <w:p w14:paraId="07627F9D" w14:textId="77777777" w:rsidR="00D72FF4" w:rsidRPr="00D72FF4" w:rsidRDefault="00D72FF4" w:rsidP="00D72FF4">
      <w:pPr>
        <w:rPr>
          <w:rFonts w:ascii="Calibri Light" w:hAnsi="Calibri Light" w:cs="Calibri Light"/>
          <w:sz w:val="24"/>
          <w:szCs w:val="24"/>
        </w:rPr>
      </w:pPr>
    </w:p>
    <w:p w14:paraId="1F769FD0" w14:textId="77777777" w:rsidR="00D72FF4" w:rsidRPr="00D72FF4" w:rsidRDefault="00D72FF4" w:rsidP="00D72FF4">
      <w:pPr>
        <w:tabs>
          <w:tab w:val="left" w:pos="5880"/>
        </w:tabs>
        <w:rPr>
          <w:rFonts w:ascii="Calibri Light" w:hAnsi="Calibri Light" w:cs="Calibri Light"/>
          <w:sz w:val="24"/>
          <w:szCs w:val="24"/>
        </w:rPr>
      </w:pPr>
    </w:p>
    <w:p w14:paraId="24DDAFAD" w14:textId="4A6731A5" w:rsidR="00D72FF4" w:rsidRPr="00D72FF4" w:rsidRDefault="00FC10A4" w:rsidP="00D72FF4">
      <w:pPr>
        <w:rPr>
          <w:rFonts w:ascii="Calibri Light" w:hAnsi="Calibri Light" w:cs="Calibri Light"/>
          <w:sz w:val="24"/>
          <w:szCs w:val="24"/>
        </w:rPr>
      </w:pPr>
      <w:r>
        <w:rPr>
          <w:rFonts w:ascii="Calibri Light" w:hAnsi="Calibri Light" w:cs="Calibri Light"/>
          <w:b/>
          <w:bCs/>
          <w:sz w:val="24"/>
          <w:szCs w:val="24"/>
        </w:rPr>
        <w:t>*</w:t>
      </w:r>
      <w:r w:rsidR="00D72FF4" w:rsidRPr="00D72FF4">
        <w:rPr>
          <w:rFonts w:ascii="Calibri Light" w:hAnsi="Calibri Light" w:cs="Calibri Light"/>
          <w:b/>
          <w:bCs/>
          <w:sz w:val="24"/>
          <w:szCs w:val="24"/>
        </w:rPr>
        <w:t>niepotrzebne skreślić</w:t>
      </w:r>
      <w:r w:rsidR="00D72FF4" w:rsidRPr="00D72FF4">
        <w:rPr>
          <w:rFonts w:ascii="Calibri Light" w:hAnsi="Calibri Light" w:cs="Calibri Light"/>
          <w:b/>
          <w:bCs/>
          <w:sz w:val="24"/>
          <w:szCs w:val="24"/>
        </w:rPr>
        <w:br/>
      </w:r>
    </w:p>
    <w:sectPr w:rsidR="00D72FF4" w:rsidRPr="00D72FF4">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74897" w14:textId="77777777" w:rsidR="007066B8" w:rsidRDefault="007066B8" w:rsidP="00D72FF4">
      <w:r>
        <w:separator/>
      </w:r>
    </w:p>
  </w:endnote>
  <w:endnote w:type="continuationSeparator" w:id="0">
    <w:p w14:paraId="14ECB591" w14:textId="77777777" w:rsidR="007066B8" w:rsidRDefault="007066B8" w:rsidP="00D7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3A83" w14:textId="5B17DD8A" w:rsidR="00B933EB" w:rsidRDefault="00D72FF4">
    <w:pPr>
      <w:pStyle w:val="Stopka"/>
      <w:spacing w:line="360" w:lineRule="auto"/>
      <w:ind w:right="360"/>
    </w:pPr>
    <w:r>
      <w:rPr>
        <w:noProof/>
      </w:rPr>
      <mc:AlternateContent>
        <mc:Choice Requires="wps">
          <w:drawing>
            <wp:anchor distT="0" distB="0" distL="0" distR="0" simplePos="0" relativeHeight="251659264" behindDoc="0" locked="0" layoutInCell="1" allowOverlap="1" wp14:anchorId="13983AB4" wp14:editId="5A7576E1">
              <wp:simplePos x="0" y="0"/>
              <wp:positionH relativeFrom="page">
                <wp:posOffset>6784340</wp:posOffset>
              </wp:positionH>
              <wp:positionV relativeFrom="paragraph">
                <wp:posOffset>635</wp:posOffset>
              </wp:positionV>
              <wp:extent cx="127000" cy="146050"/>
              <wp:effectExtent l="2540" t="635" r="3810" b="5715"/>
              <wp:wrapSquare wrapText="largest"/>
              <wp:docPr id="116597121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0BC05" w14:textId="77777777" w:rsidR="00B933EB" w:rsidRDefault="00000000">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83AB4" id="_x0000_t202" coordsize="21600,21600" o:spt="202" path="m,l,21600r21600,l21600,xe">
              <v:stroke joinstyle="miter"/>
              <v:path gradientshapeok="t" o:connecttype="rect"/>
            </v:shapetype>
            <v:shape id="Pole tekstowe 1" o:spid="_x0000_s1026" type="#_x0000_t202" style="position:absolute;margin-left:534.2pt;margin-top:.05pt;width:10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L08QEAANYDAAAOAAAAZHJzL2Uyb0RvYy54bWysU9uO0zAQfUfiHyy/06QVLChqulq6KkJa&#10;LtLCB0wc5yIcjxm7TcrXM3aaLpc3hB+sscdzZs6Z8fZ2Gow4afI92lKuV7kU2iqse9uW8uuXw4s3&#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" stroked="f">
              <v:fill opacity="0"/>
              <v:textbox inset="0,0,0,0">
                <w:txbxContent>
                  <w:p w14:paraId="5210BC05" w14:textId="77777777" w:rsidR="00000000" w:rsidRDefault="00000000">
                    <w:pPr/>
                    <w:r>
                      <w:rPr/>
                      <w:fldChar w:fldCharType="begin"/>
                    </w:r>
                    <w:r>
                      <w:rPr/>
                      <w:instrText xml:space="preserve"> PAGE </w:instrText>
                    </w:r>
                    <w:r>
                      <w:rPr/>
                      <w:fldChar w:fldCharType="separate"/>
                    </w:r>
                    <w:r>
                      <w:rPr>
                        <w:noProof/>
                      </w:rPr>
                      <w:t>2</w:t>
                    </w:r>
                    <w: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5D11C" w14:textId="77777777" w:rsidR="007066B8" w:rsidRDefault="007066B8" w:rsidP="00D72FF4">
      <w:r>
        <w:separator/>
      </w:r>
    </w:p>
  </w:footnote>
  <w:footnote w:type="continuationSeparator" w:id="0">
    <w:p w14:paraId="100DA43F" w14:textId="77777777" w:rsidR="007066B8" w:rsidRDefault="007066B8" w:rsidP="00D7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7BEB" w14:textId="64FE9369" w:rsidR="00B933EB" w:rsidRPr="00327843" w:rsidRDefault="00000000" w:rsidP="00327843">
    <w:pPr>
      <w:pStyle w:val="Nagwek5"/>
      <w:tabs>
        <w:tab w:val="left" w:pos="375"/>
        <w:tab w:val="right" w:pos="9750"/>
      </w:tabs>
      <w:rPr>
        <w:rFonts w:ascii="Calibri Light" w:hAnsi="Calibri Light" w:cs="Calibri Light"/>
        <w:sz w:val="24"/>
        <w:szCs w:val="24"/>
      </w:rPr>
    </w:pPr>
    <w:r w:rsidRPr="00327843">
      <w:rPr>
        <w:rFonts w:ascii="Calibri Light" w:hAnsi="Calibri Light" w:cs="Calibri Light"/>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476A" w14:textId="21360648" w:rsidR="00B933EB" w:rsidRDefault="00B933EB">
    <w:pPr>
      <w:pStyle w:val="Nagwek"/>
      <w:tabs>
        <w:tab w:val="clear" w:pos="4536"/>
        <w:tab w:val="center" w:pos="83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imes New Roman" w:hAnsi="Times New Roman" w:cs="Times New Roman"/>
        <w:color w:val="FF0000"/>
        <w:sz w:val="16"/>
        <w:szCs w:val="16"/>
      </w:rPr>
    </w:lvl>
    <w:lvl w:ilvl="1">
      <w:start w:val="1"/>
      <w:numFmt w:val="none"/>
      <w:suff w:val="nothing"/>
      <w:lvlText w:val=""/>
      <w:lvlJc w:val="left"/>
      <w:pPr>
        <w:tabs>
          <w:tab w:val="num" w:pos="0"/>
        </w:tabs>
        <w:ind w:left="0" w:firstLine="0"/>
      </w:pPr>
      <w:rPr>
        <w:rFonts w:ascii="Times New Roman" w:hAnsi="Times New Roman" w:cs="Times New Roman"/>
        <w:color w:val="FF0000"/>
        <w:sz w:val="16"/>
        <w:szCs w:val="16"/>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suff w:val="nothing"/>
      <w:lvlText w:val="%1."/>
      <w:lvlJc w:val="left"/>
      <w:pPr>
        <w:tabs>
          <w:tab w:val="num" w:pos="0"/>
        </w:tabs>
        <w:ind w:left="283" w:hanging="283"/>
      </w:pPr>
      <w:rPr>
        <w:rFonts w:ascii="Bookman Old Style" w:hAnsi="Bookman Old Style" w:cs="Times New Roman"/>
        <w:sz w:val="16"/>
        <w:szCs w:val="16"/>
      </w:rPr>
    </w:lvl>
    <w:lvl w:ilvl="1">
      <w:start w:val="1"/>
      <w:numFmt w:val="decimal"/>
      <w:suff w:val="nothing"/>
      <w:lvlText w:val="%2."/>
      <w:lvlJc w:val="left"/>
      <w:pPr>
        <w:tabs>
          <w:tab w:val="num" w:pos="0"/>
        </w:tabs>
        <w:ind w:left="567" w:hanging="283"/>
      </w:pPr>
      <w:rPr>
        <w:rFonts w:ascii="Bookman Old Style" w:hAnsi="Bookman Old Style" w:cs="Times New Roman"/>
        <w:sz w:val="16"/>
        <w:szCs w:val="16"/>
      </w:rPr>
    </w:lvl>
    <w:lvl w:ilvl="2">
      <w:start w:val="1"/>
      <w:numFmt w:val="decimal"/>
      <w:suff w:val="nothing"/>
      <w:lvlText w:val="%3."/>
      <w:lvlJc w:val="left"/>
      <w:pPr>
        <w:tabs>
          <w:tab w:val="num" w:pos="0"/>
        </w:tabs>
        <w:ind w:left="850" w:hanging="283"/>
      </w:pPr>
      <w:rPr>
        <w:rFonts w:ascii="Bookman Old Style" w:hAnsi="Bookman Old Style" w:cs="Times New Roman"/>
        <w:sz w:val="16"/>
        <w:szCs w:val="16"/>
      </w:rPr>
    </w:lvl>
    <w:lvl w:ilvl="3">
      <w:start w:val="1"/>
      <w:numFmt w:val="decimal"/>
      <w:suff w:val="nothing"/>
      <w:lvlText w:val="%4."/>
      <w:lvlJc w:val="left"/>
      <w:pPr>
        <w:tabs>
          <w:tab w:val="num" w:pos="0"/>
        </w:tabs>
        <w:ind w:left="1134" w:hanging="283"/>
      </w:pPr>
      <w:rPr>
        <w:rFonts w:ascii="Bookman Old Style" w:hAnsi="Bookman Old Style" w:cs="Times New Roman"/>
        <w:sz w:val="16"/>
        <w:szCs w:val="16"/>
      </w:rPr>
    </w:lvl>
    <w:lvl w:ilvl="4">
      <w:start w:val="1"/>
      <w:numFmt w:val="decimal"/>
      <w:suff w:val="nothing"/>
      <w:lvlText w:val="%5."/>
      <w:lvlJc w:val="left"/>
      <w:pPr>
        <w:tabs>
          <w:tab w:val="num" w:pos="0"/>
        </w:tabs>
        <w:ind w:left="1417" w:hanging="283"/>
      </w:pPr>
      <w:rPr>
        <w:rFonts w:ascii="Bookman Old Style" w:hAnsi="Bookman Old Style" w:cs="Times New Roman"/>
        <w:sz w:val="16"/>
        <w:szCs w:val="16"/>
      </w:rPr>
    </w:lvl>
    <w:lvl w:ilvl="5">
      <w:start w:val="1"/>
      <w:numFmt w:val="decimal"/>
      <w:suff w:val="nothing"/>
      <w:lvlText w:val="%6."/>
      <w:lvlJc w:val="left"/>
      <w:pPr>
        <w:tabs>
          <w:tab w:val="num" w:pos="0"/>
        </w:tabs>
        <w:ind w:left="1701" w:hanging="283"/>
      </w:pPr>
      <w:rPr>
        <w:rFonts w:ascii="Bookman Old Style" w:hAnsi="Bookman Old Style" w:cs="Times New Roman"/>
        <w:sz w:val="16"/>
        <w:szCs w:val="16"/>
      </w:rPr>
    </w:lvl>
    <w:lvl w:ilvl="6">
      <w:start w:val="1"/>
      <w:numFmt w:val="decimal"/>
      <w:suff w:val="nothing"/>
      <w:lvlText w:val="%7."/>
      <w:lvlJc w:val="left"/>
      <w:pPr>
        <w:tabs>
          <w:tab w:val="num" w:pos="0"/>
        </w:tabs>
        <w:ind w:left="1984" w:hanging="283"/>
      </w:pPr>
      <w:rPr>
        <w:rFonts w:ascii="Bookman Old Style" w:hAnsi="Bookman Old Style" w:cs="Times New Roman"/>
        <w:sz w:val="16"/>
        <w:szCs w:val="16"/>
      </w:rPr>
    </w:lvl>
    <w:lvl w:ilvl="7">
      <w:start w:val="1"/>
      <w:numFmt w:val="decimal"/>
      <w:suff w:val="nothing"/>
      <w:lvlText w:val="%8."/>
      <w:lvlJc w:val="left"/>
      <w:pPr>
        <w:tabs>
          <w:tab w:val="num" w:pos="0"/>
        </w:tabs>
        <w:ind w:left="2268" w:hanging="283"/>
      </w:pPr>
      <w:rPr>
        <w:rFonts w:ascii="Bookman Old Style" w:hAnsi="Bookman Old Style" w:cs="Times New Roman"/>
        <w:sz w:val="16"/>
        <w:szCs w:val="16"/>
      </w:rPr>
    </w:lvl>
    <w:lvl w:ilvl="8">
      <w:start w:val="1"/>
      <w:numFmt w:val="decimal"/>
      <w:suff w:val="nothing"/>
      <w:lvlText w:val="%9."/>
      <w:lvlJc w:val="left"/>
      <w:pPr>
        <w:tabs>
          <w:tab w:val="num" w:pos="0"/>
        </w:tabs>
        <w:ind w:left="2551" w:hanging="283"/>
      </w:pPr>
      <w:rPr>
        <w:rFonts w:ascii="Bookman Old Style" w:hAnsi="Bookman Old Style" w:cs="Times New Roman"/>
        <w:sz w:val="16"/>
        <w:szCs w:val="16"/>
      </w:rPr>
    </w:lvl>
  </w:abstractNum>
  <w:abstractNum w:abstractNumId="2" w15:restartNumberingAfterBreak="0">
    <w:nsid w:val="00000003"/>
    <w:multiLevelType w:val="multilevel"/>
    <w:tmpl w:val="0A5225B4"/>
    <w:name w:val="WW8Num2"/>
    <w:lvl w:ilvl="0">
      <w:start w:val="1"/>
      <w:numFmt w:val="decimal"/>
      <w:lvlText w:val="%1."/>
      <w:lvlJc w:val="left"/>
      <w:pPr>
        <w:tabs>
          <w:tab w:val="num" w:pos="0"/>
        </w:tabs>
        <w:ind w:left="425" w:hanging="283"/>
      </w:pPr>
      <w:rPr>
        <w:b w:val="0"/>
        <w:bCs w:val="0"/>
        <w:sz w:val="24"/>
        <w:szCs w:val="24"/>
        <w:u w:val="none"/>
      </w:rPr>
    </w:lvl>
    <w:lvl w:ilvl="1">
      <w:start w:val="1"/>
      <w:numFmt w:val="decimal"/>
      <w:lvlText w:val="%2."/>
      <w:lvlJc w:val="left"/>
      <w:pPr>
        <w:ind w:left="786" w:hanging="360"/>
      </w:pPr>
    </w:lvl>
    <w:lvl w:ilvl="2">
      <w:start w:val="1"/>
      <w:numFmt w:val="decimal"/>
      <w:suff w:val="nothing"/>
      <w:lvlText w:val="%3."/>
      <w:lvlJc w:val="left"/>
      <w:pPr>
        <w:tabs>
          <w:tab w:val="num" w:pos="0"/>
        </w:tabs>
        <w:ind w:left="992" w:hanging="283"/>
      </w:pPr>
      <w:rPr>
        <w:rFonts w:ascii="Times New Roman" w:hAnsi="Times New Roman" w:cs="Times New Roman"/>
        <w:sz w:val="16"/>
        <w:szCs w:val="16"/>
        <w:u w:val="none"/>
      </w:rPr>
    </w:lvl>
    <w:lvl w:ilvl="3">
      <w:start w:val="1"/>
      <w:numFmt w:val="decimal"/>
      <w:suff w:val="nothing"/>
      <w:lvlText w:val="%4."/>
      <w:lvlJc w:val="left"/>
      <w:pPr>
        <w:tabs>
          <w:tab w:val="num" w:pos="0"/>
        </w:tabs>
        <w:ind w:left="1276" w:hanging="283"/>
      </w:pPr>
      <w:rPr>
        <w:rFonts w:ascii="Times New Roman" w:hAnsi="Times New Roman" w:cs="Times New Roman"/>
        <w:sz w:val="16"/>
        <w:szCs w:val="16"/>
        <w:u w:val="none"/>
      </w:rPr>
    </w:lvl>
    <w:lvl w:ilvl="4">
      <w:start w:val="1"/>
      <w:numFmt w:val="decimal"/>
      <w:suff w:val="nothing"/>
      <w:lvlText w:val="%5."/>
      <w:lvlJc w:val="left"/>
      <w:pPr>
        <w:tabs>
          <w:tab w:val="num" w:pos="0"/>
        </w:tabs>
        <w:ind w:left="1559" w:hanging="283"/>
      </w:pPr>
      <w:rPr>
        <w:rFonts w:ascii="Times New Roman" w:hAnsi="Times New Roman" w:cs="Times New Roman"/>
        <w:sz w:val="16"/>
        <w:szCs w:val="16"/>
        <w:u w:val="none"/>
      </w:rPr>
    </w:lvl>
    <w:lvl w:ilvl="5">
      <w:start w:val="1"/>
      <w:numFmt w:val="decimal"/>
      <w:suff w:val="nothing"/>
      <w:lvlText w:val="%6."/>
      <w:lvlJc w:val="left"/>
      <w:pPr>
        <w:tabs>
          <w:tab w:val="num" w:pos="0"/>
        </w:tabs>
        <w:ind w:left="1843" w:hanging="283"/>
      </w:pPr>
      <w:rPr>
        <w:rFonts w:ascii="Times New Roman" w:hAnsi="Times New Roman" w:cs="Times New Roman"/>
        <w:sz w:val="16"/>
        <w:szCs w:val="16"/>
        <w:u w:val="none"/>
      </w:rPr>
    </w:lvl>
    <w:lvl w:ilvl="6">
      <w:start w:val="1"/>
      <w:numFmt w:val="decimal"/>
      <w:suff w:val="nothing"/>
      <w:lvlText w:val="%7."/>
      <w:lvlJc w:val="left"/>
      <w:pPr>
        <w:tabs>
          <w:tab w:val="num" w:pos="0"/>
        </w:tabs>
        <w:ind w:left="2126" w:hanging="283"/>
      </w:pPr>
      <w:rPr>
        <w:rFonts w:ascii="Times New Roman" w:hAnsi="Times New Roman" w:cs="Times New Roman"/>
        <w:sz w:val="16"/>
        <w:szCs w:val="16"/>
        <w:u w:val="none"/>
      </w:rPr>
    </w:lvl>
    <w:lvl w:ilvl="7">
      <w:start w:val="1"/>
      <w:numFmt w:val="decimal"/>
      <w:suff w:val="nothing"/>
      <w:lvlText w:val="%8."/>
      <w:lvlJc w:val="left"/>
      <w:pPr>
        <w:tabs>
          <w:tab w:val="num" w:pos="0"/>
        </w:tabs>
        <w:ind w:left="2410" w:hanging="283"/>
      </w:pPr>
      <w:rPr>
        <w:rFonts w:ascii="Times New Roman" w:hAnsi="Times New Roman" w:cs="Times New Roman"/>
        <w:sz w:val="16"/>
        <w:szCs w:val="16"/>
        <w:u w:val="none"/>
      </w:rPr>
    </w:lvl>
    <w:lvl w:ilvl="8">
      <w:start w:val="1"/>
      <w:numFmt w:val="decimal"/>
      <w:suff w:val="nothing"/>
      <w:lvlText w:val="%9."/>
      <w:lvlJc w:val="left"/>
      <w:pPr>
        <w:tabs>
          <w:tab w:val="num" w:pos="0"/>
        </w:tabs>
        <w:ind w:left="2693" w:hanging="283"/>
      </w:pPr>
      <w:rPr>
        <w:rFonts w:ascii="Times New Roman" w:hAnsi="Times New Roman" w:cs="Times New Roman"/>
        <w:sz w:val="16"/>
        <w:szCs w:val="16"/>
        <w:u w:val="none"/>
      </w:rPr>
    </w:lvl>
  </w:abstractNum>
  <w:abstractNum w:abstractNumId="3" w15:restartNumberingAfterBreak="0">
    <w:nsid w:val="00000004"/>
    <w:multiLevelType w:val="multilevel"/>
    <w:tmpl w:val="30B28328"/>
    <w:name w:val="WW8Num6"/>
    <w:lvl w:ilvl="0">
      <w:start w:val="1"/>
      <w:numFmt w:val="decimal"/>
      <w:lvlText w:val="%1."/>
      <w:lvlJc w:val="left"/>
      <w:pPr>
        <w:tabs>
          <w:tab w:val="num" w:pos="340"/>
        </w:tabs>
        <w:ind w:left="340" w:hanging="340"/>
      </w:pPr>
      <w:rPr>
        <w:rFonts w:ascii="Calibri Light" w:eastAsia="Calibri" w:hAnsi="Calibri Light" w:cs="Calibri Light"/>
        <w:b w:val="0"/>
        <w:bCs w:val="0"/>
        <w:sz w:val="16"/>
        <w:szCs w:val="16"/>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ascii="Bookman Old Style" w:hAnsi="Bookman Old Style" w:cs="Times New Roman"/>
        <w:b w:val="0"/>
        <w:bCs w:val="0"/>
        <w:sz w:val="16"/>
        <w:szCs w:val="16"/>
      </w:rPr>
    </w:lvl>
    <w:lvl w:ilvl="3">
      <w:start w:val="1"/>
      <w:numFmt w:val="decimal"/>
      <w:lvlText w:val="%4."/>
      <w:lvlJc w:val="left"/>
      <w:pPr>
        <w:tabs>
          <w:tab w:val="num" w:pos="2880"/>
        </w:tabs>
        <w:ind w:left="2880" w:hanging="360"/>
      </w:pPr>
      <w:rPr>
        <w:rFonts w:ascii="Bookman Old Style" w:hAnsi="Bookman Old Style" w:cs="Times New Roman"/>
        <w:b w:val="0"/>
        <w:bCs w:val="0"/>
        <w:sz w:val="16"/>
        <w:szCs w:val="16"/>
      </w:rPr>
    </w:lvl>
    <w:lvl w:ilvl="4">
      <w:start w:val="1"/>
      <w:numFmt w:val="lowerLetter"/>
      <w:lvlText w:val="%5."/>
      <w:lvlJc w:val="left"/>
      <w:pPr>
        <w:tabs>
          <w:tab w:val="num" w:pos="3600"/>
        </w:tabs>
        <w:ind w:left="3600" w:hanging="360"/>
      </w:pPr>
      <w:rPr>
        <w:rFonts w:ascii="Bookman Old Style" w:hAnsi="Bookman Old Style" w:cs="Times New Roman"/>
        <w:b w:val="0"/>
        <w:bCs w:val="0"/>
        <w:sz w:val="16"/>
        <w:szCs w:val="16"/>
      </w:rPr>
    </w:lvl>
    <w:lvl w:ilvl="5">
      <w:start w:val="1"/>
      <w:numFmt w:val="lowerRoman"/>
      <w:lvlText w:val="%6."/>
      <w:lvlJc w:val="right"/>
      <w:pPr>
        <w:tabs>
          <w:tab w:val="num" w:pos="4320"/>
        </w:tabs>
        <w:ind w:left="4320" w:hanging="180"/>
      </w:pPr>
      <w:rPr>
        <w:rFonts w:ascii="Bookman Old Style" w:hAnsi="Bookman Old Style" w:cs="Times New Roman"/>
        <w:b w:val="0"/>
        <w:bCs w:val="0"/>
        <w:sz w:val="16"/>
        <w:szCs w:val="16"/>
      </w:rPr>
    </w:lvl>
    <w:lvl w:ilvl="6">
      <w:start w:val="1"/>
      <w:numFmt w:val="decimal"/>
      <w:lvlText w:val="%7."/>
      <w:lvlJc w:val="left"/>
      <w:pPr>
        <w:tabs>
          <w:tab w:val="num" w:pos="5040"/>
        </w:tabs>
        <w:ind w:left="5040" w:hanging="360"/>
      </w:pPr>
      <w:rPr>
        <w:rFonts w:ascii="Bookman Old Style" w:hAnsi="Bookman Old Style" w:cs="Times New Roman"/>
        <w:b w:val="0"/>
        <w:bCs w:val="0"/>
        <w:sz w:val="16"/>
        <w:szCs w:val="16"/>
      </w:rPr>
    </w:lvl>
    <w:lvl w:ilvl="7">
      <w:start w:val="1"/>
      <w:numFmt w:val="lowerLetter"/>
      <w:lvlText w:val="%8."/>
      <w:lvlJc w:val="left"/>
      <w:pPr>
        <w:tabs>
          <w:tab w:val="num" w:pos="5760"/>
        </w:tabs>
        <w:ind w:left="5760" w:hanging="360"/>
      </w:pPr>
      <w:rPr>
        <w:rFonts w:ascii="Bookman Old Style" w:hAnsi="Bookman Old Style" w:cs="Times New Roman"/>
        <w:b w:val="0"/>
        <w:bCs w:val="0"/>
        <w:sz w:val="16"/>
        <w:szCs w:val="16"/>
      </w:rPr>
    </w:lvl>
    <w:lvl w:ilvl="8">
      <w:start w:val="1"/>
      <w:numFmt w:val="lowerRoman"/>
      <w:lvlText w:val="%9."/>
      <w:lvlJc w:val="right"/>
      <w:pPr>
        <w:tabs>
          <w:tab w:val="num" w:pos="6480"/>
        </w:tabs>
        <w:ind w:left="6480" w:hanging="180"/>
      </w:pPr>
      <w:rPr>
        <w:rFonts w:ascii="Bookman Old Style" w:hAnsi="Bookman Old Style" w:cs="Times New Roman"/>
        <w:b w:val="0"/>
        <w:bCs w:val="0"/>
        <w:sz w:val="16"/>
        <w:szCs w:val="16"/>
      </w:rPr>
    </w:lvl>
  </w:abstractNum>
  <w:abstractNum w:abstractNumId="4" w15:restartNumberingAfterBreak="0">
    <w:nsid w:val="00000005"/>
    <w:multiLevelType w:val="multilevel"/>
    <w:tmpl w:val="345AE4BA"/>
    <w:name w:val="WW8Num9"/>
    <w:lvl w:ilvl="0">
      <w:start w:val="1"/>
      <w:numFmt w:val="decimal"/>
      <w:lvlText w:val="%1."/>
      <w:lvlJc w:val="left"/>
      <w:pPr>
        <w:tabs>
          <w:tab w:val="num" w:pos="340"/>
        </w:tabs>
        <w:ind w:left="340" w:hanging="340"/>
      </w:pPr>
      <w:rPr>
        <w:rFonts w:ascii="Calibri Light" w:eastAsia="Calibri" w:hAnsi="Calibri Light" w:cs="Calibri Light"/>
        <w:sz w:val="24"/>
        <w:szCs w:val="24"/>
      </w:rPr>
    </w:lvl>
    <w:lvl w:ilvl="1">
      <w:start w:val="1"/>
      <w:numFmt w:val="decimal"/>
      <w:lvlText w:val="%2)"/>
      <w:lvlJc w:val="left"/>
      <w:pPr>
        <w:tabs>
          <w:tab w:val="num" w:pos="700"/>
        </w:tabs>
        <w:ind w:left="700" w:hanging="360"/>
      </w:pPr>
      <w:rPr>
        <w:rFonts w:ascii="Bookman Old Style" w:hAnsi="Bookman Old Style" w:cs="Times New Roman"/>
        <w:sz w:val="16"/>
        <w:szCs w:val="16"/>
      </w:rPr>
    </w:lvl>
    <w:lvl w:ilvl="2">
      <w:start w:val="1"/>
      <w:numFmt w:val="decimal"/>
      <w:lvlText w:val="%3."/>
      <w:lvlJc w:val="left"/>
      <w:pPr>
        <w:ind w:left="360" w:hanging="360"/>
      </w:p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5" w15:restartNumberingAfterBreak="0">
    <w:nsid w:val="00000006"/>
    <w:multiLevelType w:val="multilevel"/>
    <w:tmpl w:val="00000006"/>
    <w:name w:val="WW8Num10"/>
    <w:lvl w:ilvl="0">
      <w:start w:val="1"/>
      <w:numFmt w:val="decimal"/>
      <w:lvlText w:val="%1."/>
      <w:lvlJc w:val="left"/>
      <w:pPr>
        <w:tabs>
          <w:tab w:val="num" w:pos="340"/>
        </w:tabs>
        <w:ind w:left="340" w:hanging="340"/>
      </w:pPr>
      <w:rPr>
        <w:rFonts w:ascii="Bookman Old Style" w:hAnsi="Bookman Old Style" w:cs="Times New Roman"/>
        <w:b w:val="0"/>
        <w:bCs w:val="0"/>
        <w:sz w:val="16"/>
        <w:szCs w:val="16"/>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ascii="Bookman Old Style" w:hAnsi="Bookman Old Style" w:cs="Times New Roman"/>
        <w:b w:val="0"/>
        <w:bCs w:val="0"/>
        <w:sz w:val="16"/>
        <w:szCs w:val="16"/>
      </w:rPr>
    </w:lvl>
    <w:lvl w:ilvl="3">
      <w:start w:val="1"/>
      <w:numFmt w:val="decimal"/>
      <w:lvlText w:val="%4."/>
      <w:lvlJc w:val="left"/>
      <w:pPr>
        <w:tabs>
          <w:tab w:val="num" w:pos="2880"/>
        </w:tabs>
        <w:ind w:left="2880" w:hanging="360"/>
      </w:pPr>
      <w:rPr>
        <w:rFonts w:ascii="Bookman Old Style" w:hAnsi="Bookman Old Style" w:cs="Times New Roman"/>
        <w:b w:val="0"/>
        <w:bCs w:val="0"/>
        <w:sz w:val="16"/>
        <w:szCs w:val="16"/>
      </w:rPr>
    </w:lvl>
    <w:lvl w:ilvl="4">
      <w:start w:val="1"/>
      <w:numFmt w:val="lowerLetter"/>
      <w:lvlText w:val="%5."/>
      <w:lvlJc w:val="left"/>
      <w:pPr>
        <w:tabs>
          <w:tab w:val="num" w:pos="3600"/>
        </w:tabs>
        <w:ind w:left="3600" w:hanging="360"/>
      </w:pPr>
      <w:rPr>
        <w:rFonts w:ascii="Bookman Old Style" w:hAnsi="Bookman Old Style" w:cs="Times New Roman"/>
        <w:b w:val="0"/>
        <w:bCs w:val="0"/>
        <w:sz w:val="16"/>
        <w:szCs w:val="16"/>
      </w:rPr>
    </w:lvl>
    <w:lvl w:ilvl="5">
      <w:start w:val="1"/>
      <w:numFmt w:val="lowerRoman"/>
      <w:lvlText w:val="%6."/>
      <w:lvlJc w:val="right"/>
      <w:pPr>
        <w:tabs>
          <w:tab w:val="num" w:pos="4320"/>
        </w:tabs>
        <w:ind w:left="4320" w:hanging="180"/>
      </w:pPr>
      <w:rPr>
        <w:rFonts w:ascii="Bookman Old Style" w:hAnsi="Bookman Old Style" w:cs="Times New Roman"/>
        <w:b w:val="0"/>
        <w:bCs w:val="0"/>
        <w:sz w:val="16"/>
        <w:szCs w:val="16"/>
      </w:rPr>
    </w:lvl>
    <w:lvl w:ilvl="6">
      <w:start w:val="1"/>
      <w:numFmt w:val="decimal"/>
      <w:lvlText w:val="%7."/>
      <w:lvlJc w:val="left"/>
      <w:pPr>
        <w:tabs>
          <w:tab w:val="num" w:pos="5040"/>
        </w:tabs>
        <w:ind w:left="5040" w:hanging="360"/>
      </w:pPr>
      <w:rPr>
        <w:rFonts w:ascii="Bookman Old Style" w:hAnsi="Bookman Old Style" w:cs="Times New Roman"/>
        <w:b w:val="0"/>
        <w:bCs w:val="0"/>
        <w:sz w:val="16"/>
        <w:szCs w:val="16"/>
      </w:rPr>
    </w:lvl>
    <w:lvl w:ilvl="7">
      <w:start w:val="1"/>
      <w:numFmt w:val="lowerLetter"/>
      <w:lvlText w:val="%8."/>
      <w:lvlJc w:val="left"/>
      <w:pPr>
        <w:tabs>
          <w:tab w:val="num" w:pos="5760"/>
        </w:tabs>
        <w:ind w:left="5760" w:hanging="360"/>
      </w:pPr>
      <w:rPr>
        <w:rFonts w:ascii="Bookman Old Style" w:hAnsi="Bookman Old Style" w:cs="Times New Roman"/>
        <w:b w:val="0"/>
        <w:bCs w:val="0"/>
        <w:sz w:val="16"/>
        <w:szCs w:val="16"/>
      </w:rPr>
    </w:lvl>
    <w:lvl w:ilvl="8">
      <w:start w:val="1"/>
      <w:numFmt w:val="lowerRoman"/>
      <w:lvlText w:val="%9."/>
      <w:lvlJc w:val="right"/>
      <w:pPr>
        <w:tabs>
          <w:tab w:val="num" w:pos="6480"/>
        </w:tabs>
        <w:ind w:left="6480" w:hanging="180"/>
      </w:pPr>
      <w:rPr>
        <w:rFonts w:ascii="Bookman Old Style" w:hAnsi="Bookman Old Style" w:cs="Times New Roman"/>
        <w:b w:val="0"/>
        <w:bCs w:val="0"/>
        <w:sz w:val="16"/>
        <w:szCs w:val="16"/>
      </w:rPr>
    </w:lvl>
  </w:abstractNum>
  <w:abstractNum w:abstractNumId="6" w15:restartNumberingAfterBreak="0">
    <w:nsid w:val="00000007"/>
    <w:multiLevelType w:val="multilevel"/>
    <w:tmpl w:val="1D1E625E"/>
    <w:name w:val="WW8Num11"/>
    <w:lvl w:ilvl="0">
      <w:start w:val="1"/>
      <w:numFmt w:val="decimal"/>
      <w:lvlText w:val="%1."/>
      <w:lvlJc w:val="left"/>
      <w:pPr>
        <w:tabs>
          <w:tab w:val="num" w:pos="340"/>
        </w:tabs>
        <w:ind w:left="340" w:hanging="340"/>
      </w:pPr>
      <w:rPr>
        <w:b w:val="0"/>
        <w:bCs w:val="0"/>
        <w:sz w:val="24"/>
        <w:szCs w:val="24"/>
      </w:rPr>
    </w:lvl>
    <w:lvl w:ilvl="1">
      <w:start w:val="1"/>
      <w:numFmt w:val="decimal"/>
      <w:lvlText w:val="%2)"/>
      <w:lvlJc w:val="left"/>
      <w:pPr>
        <w:tabs>
          <w:tab w:val="num" w:pos="700"/>
        </w:tabs>
        <w:ind w:left="700" w:hanging="360"/>
      </w:pPr>
      <w:rPr>
        <w:rFonts w:ascii="Bookman Old Style" w:hAnsi="Bookman Old Style" w:cs="Times New Roman"/>
        <w:b w:val="0"/>
        <w:bCs w:val="0"/>
        <w:sz w:val="16"/>
        <w:szCs w:val="16"/>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08"/>
    <w:multiLevelType w:val="singleLevel"/>
    <w:tmpl w:val="00000008"/>
    <w:name w:val="WW8Num12"/>
    <w:lvl w:ilvl="0">
      <w:start w:val="1"/>
      <w:numFmt w:val="lowerLetter"/>
      <w:lvlText w:val="%1)"/>
      <w:lvlJc w:val="left"/>
      <w:pPr>
        <w:tabs>
          <w:tab w:val="num" w:pos="1485"/>
        </w:tabs>
        <w:ind w:left="1485" w:hanging="360"/>
      </w:pPr>
      <w:rPr>
        <w:rFonts w:ascii="Bookman Old Style" w:hAnsi="Bookman Old Style" w:cs="Times New Roman" w:hint="default"/>
        <w:sz w:val="16"/>
        <w:szCs w:val="16"/>
      </w:rPr>
    </w:lvl>
  </w:abstractNum>
  <w:abstractNum w:abstractNumId="8" w15:restartNumberingAfterBreak="0">
    <w:nsid w:val="00000009"/>
    <w:multiLevelType w:val="multilevel"/>
    <w:tmpl w:val="BEE4BF1C"/>
    <w:name w:val="WW8Num14"/>
    <w:lvl w:ilvl="0">
      <w:start w:val="1"/>
      <w:numFmt w:val="decimal"/>
      <w:lvlText w:val="%1."/>
      <w:lvlJc w:val="left"/>
      <w:pPr>
        <w:tabs>
          <w:tab w:val="num" w:pos="482"/>
        </w:tabs>
        <w:ind w:left="482" w:hanging="340"/>
      </w:pPr>
      <w:rPr>
        <w:sz w:val="16"/>
        <w:szCs w:val="24"/>
        <w:u w:val="none"/>
      </w:rPr>
    </w:lvl>
    <w:lvl w:ilvl="1">
      <w:start w:val="1"/>
      <w:numFmt w:val="decimal"/>
      <w:lvlText w:val="%2)"/>
      <w:lvlJc w:val="left"/>
      <w:pPr>
        <w:tabs>
          <w:tab w:val="num" w:pos="842"/>
        </w:tabs>
        <w:ind w:left="842" w:hanging="360"/>
      </w:pPr>
      <w:rPr>
        <w:rFonts w:ascii="Times New Roman" w:hAnsi="Times New Roman" w:cs="Times New Roman"/>
        <w:sz w:val="16"/>
        <w:szCs w:val="16"/>
        <w:u w:val="none"/>
      </w:rPr>
    </w:lvl>
    <w:lvl w:ilvl="2">
      <w:start w:val="1"/>
      <w:numFmt w:val="decimal"/>
      <w:lvlText w:val="%3."/>
      <w:lvlJc w:val="left"/>
      <w:pPr>
        <w:tabs>
          <w:tab w:val="num" w:pos="482"/>
        </w:tabs>
        <w:ind w:left="482" w:hanging="340"/>
      </w:pPr>
      <w:rPr>
        <w:rFonts w:ascii="Times New Roman" w:hAnsi="Times New Roman" w:cs="Times New Roman"/>
        <w:sz w:val="16"/>
        <w:szCs w:val="16"/>
        <w:u w:val="none"/>
      </w:rPr>
    </w:lvl>
    <w:lvl w:ilvl="3">
      <w:start w:val="1"/>
      <w:numFmt w:val="decimal"/>
      <w:lvlText w:val="%4."/>
      <w:lvlJc w:val="left"/>
      <w:pPr>
        <w:tabs>
          <w:tab w:val="num" w:pos="3022"/>
        </w:tabs>
        <w:ind w:left="3022" w:hanging="360"/>
      </w:pPr>
      <w:rPr>
        <w:rFonts w:ascii="Times New Roman" w:hAnsi="Times New Roman" w:cs="Times New Roman"/>
        <w:sz w:val="16"/>
        <w:szCs w:val="16"/>
        <w:u w:val="none"/>
      </w:rPr>
    </w:lvl>
    <w:lvl w:ilvl="4">
      <w:start w:val="1"/>
      <w:numFmt w:val="lowerLetter"/>
      <w:lvlText w:val="%5."/>
      <w:lvlJc w:val="left"/>
      <w:pPr>
        <w:tabs>
          <w:tab w:val="num" w:pos="3742"/>
        </w:tabs>
        <w:ind w:left="3742" w:hanging="360"/>
      </w:pPr>
      <w:rPr>
        <w:rFonts w:ascii="Times New Roman" w:hAnsi="Times New Roman" w:cs="Times New Roman"/>
        <w:sz w:val="16"/>
        <w:szCs w:val="16"/>
        <w:u w:val="none"/>
      </w:rPr>
    </w:lvl>
    <w:lvl w:ilvl="5">
      <w:start w:val="1"/>
      <w:numFmt w:val="lowerRoman"/>
      <w:lvlText w:val="%6."/>
      <w:lvlJc w:val="right"/>
      <w:pPr>
        <w:tabs>
          <w:tab w:val="num" w:pos="4462"/>
        </w:tabs>
        <w:ind w:left="4462" w:hanging="180"/>
      </w:pPr>
      <w:rPr>
        <w:rFonts w:ascii="Times New Roman" w:hAnsi="Times New Roman" w:cs="Times New Roman"/>
        <w:sz w:val="16"/>
        <w:szCs w:val="16"/>
        <w:u w:val="none"/>
      </w:rPr>
    </w:lvl>
    <w:lvl w:ilvl="6">
      <w:start w:val="1"/>
      <w:numFmt w:val="decimal"/>
      <w:lvlText w:val="%7."/>
      <w:lvlJc w:val="left"/>
      <w:pPr>
        <w:tabs>
          <w:tab w:val="num" w:pos="5182"/>
        </w:tabs>
        <w:ind w:left="5182" w:hanging="360"/>
      </w:pPr>
      <w:rPr>
        <w:rFonts w:ascii="Times New Roman" w:hAnsi="Times New Roman" w:cs="Times New Roman"/>
        <w:sz w:val="16"/>
        <w:szCs w:val="16"/>
        <w:u w:val="none"/>
      </w:rPr>
    </w:lvl>
    <w:lvl w:ilvl="7">
      <w:start w:val="1"/>
      <w:numFmt w:val="lowerLetter"/>
      <w:lvlText w:val="%8."/>
      <w:lvlJc w:val="left"/>
      <w:pPr>
        <w:tabs>
          <w:tab w:val="num" w:pos="5902"/>
        </w:tabs>
        <w:ind w:left="5902" w:hanging="360"/>
      </w:pPr>
      <w:rPr>
        <w:rFonts w:ascii="Times New Roman" w:hAnsi="Times New Roman" w:cs="Times New Roman"/>
        <w:sz w:val="16"/>
        <w:szCs w:val="16"/>
        <w:u w:val="none"/>
      </w:rPr>
    </w:lvl>
    <w:lvl w:ilvl="8">
      <w:start w:val="1"/>
      <w:numFmt w:val="lowerRoman"/>
      <w:lvlText w:val="%9."/>
      <w:lvlJc w:val="right"/>
      <w:pPr>
        <w:tabs>
          <w:tab w:val="num" w:pos="6622"/>
        </w:tabs>
        <w:ind w:left="6622" w:hanging="180"/>
      </w:pPr>
      <w:rPr>
        <w:rFonts w:ascii="Times New Roman" w:hAnsi="Times New Roman" w:cs="Times New Roman"/>
        <w:sz w:val="16"/>
        <w:szCs w:val="16"/>
        <w:u w:val="none"/>
      </w:rPr>
    </w:lvl>
  </w:abstractNum>
  <w:abstractNum w:abstractNumId="9" w15:restartNumberingAfterBreak="0">
    <w:nsid w:val="0000000A"/>
    <w:multiLevelType w:val="singleLevel"/>
    <w:tmpl w:val="0000000A"/>
    <w:name w:val="WW8Num15"/>
    <w:lvl w:ilvl="0">
      <w:start w:val="6"/>
      <w:numFmt w:val="decimal"/>
      <w:lvlText w:val="%1)"/>
      <w:lvlJc w:val="left"/>
      <w:pPr>
        <w:tabs>
          <w:tab w:val="num" w:pos="1080"/>
        </w:tabs>
        <w:ind w:left="1080" w:hanging="360"/>
      </w:pPr>
      <w:rPr>
        <w:rFonts w:hint="default"/>
      </w:rPr>
    </w:lvl>
  </w:abstractNum>
  <w:abstractNum w:abstractNumId="10" w15:restartNumberingAfterBreak="0">
    <w:nsid w:val="0000000C"/>
    <w:multiLevelType w:val="multilevel"/>
    <w:tmpl w:val="1BBA034E"/>
    <w:name w:val="WW8Num17"/>
    <w:lvl w:ilvl="0">
      <w:start w:val="1"/>
      <w:numFmt w:val="decimal"/>
      <w:lvlText w:val="%1."/>
      <w:lvlJc w:val="left"/>
      <w:pPr>
        <w:tabs>
          <w:tab w:val="num" w:pos="340"/>
        </w:tabs>
        <w:ind w:left="340" w:hanging="340"/>
      </w:pPr>
      <w:rPr>
        <w:sz w:val="16"/>
        <w:szCs w:val="16"/>
        <w:u w:val="none"/>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ascii="Times New Roman" w:hAnsi="Times New Roman" w:cs="Times New Roman"/>
        <w:sz w:val="16"/>
        <w:szCs w:val="16"/>
        <w:u w:val="none"/>
      </w:rPr>
    </w:lvl>
    <w:lvl w:ilvl="3">
      <w:start w:val="1"/>
      <w:numFmt w:val="decimal"/>
      <w:lvlText w:val="%4."/>
      <w:lvlJc w:val="left"/>
      <w:pPr>
        <w:tabs>
          <w:tab w:val="num" w:pos="2880"/>
        </w:tabs>
        <w:ind w:left="2880" w:hanging="360"/>
      </w:pPr>
      <w:rPr>
        <w:rFonts w:ascii="Times New Roman" w:hAnsi="Times New Roman" w:cs="Times New Roman"/>
        <w:sz w:val="16"/>
        <w:szCs w:val="16"/>
        <w:u w:val="none"/>
      </w:rPr>
    </w:lvl>
    <w:lvl w:ilvl="4">
      <w:start w:val="1"/>
      <w:numFmt w:val="lowerLetter"/>
      <w:lvlText w:val="%5."/>
      <w:lvlJc w:val="left"/>
      <w:pPr>
        <w:tabs>
          <w:tab w:val="num" w:pos="3600"/>
        </w:tabs>
        <w:ind w:left="3600" w:hanging="360"/>
      </w:pPr>
      <w:rPr>
        <w:rFonts w:ascii="Times New Roman" w:hAnsi="Times New Roman" w:cs="Times New Roman"/>
        <w:sz w:val="16"/>
        <w:szCs w:val="16"/>
        <w:u w:val="none"/>
      </w:rPr>
    </w:lvl>
    <w:lvl w:ilvl="5">
      <w:start w:val="1"/>
      <w:numFmt w:val="lowerRoman"/>
      <w:lvlText w:val="%6."/>
      <w:lvlJc w:val="right"/>
      <w:pPr>
        <w:tabs>
          <w:tab w:val="num" w:pos="4320"/>
        </w:tabs>
        <w:ind w:left="4320" w:hanging="180"/>
      </w:pPr>
      <w:rPr>
        <w:rFonts w:ascii="Times New Roman" w:hAnsi="Times New Roman" w:cs="Times New Roman"/>
        <w:sz w:val="16"/>
        <w:szCs w:val="16"/>
        <w:u w:val="none"/>
      </w:rPr>
    </w:lvl>
    <w:lvl w:ilvl="6">
      <w:start w:val="1"/>
      <w:numFmt w:val="decimal"/>
      <w:lvlText w:val="%7."/>
      <w:lvlJc w:val="left"/>
      <w:pPr>
        <w:tabs>
          <w:tab w:val="num" w:pos="5040"/>
        </w:tabs>
        <w:ind w:left="5040" w:hanging="360"/>
      </w:pPr>
      <w:rPr>
        <w:rFonts w:ascii="Times New Roman" w:hAnsi="Times New Roman" w:cs="Times New Roman"/>
        <w:sz w:val="16"/>
        <w:szCs w:val="16"/>
        <w:u w:val="none"/>
      </w:rPr>
    </w:lvl>
    <w:lvl w:ilvl="7">
      <w:start w:val="1"/>
      <w:numFmt w:val="lowerLetter"/>
      <w:lvlText w:val="%8."/>
      <w:lvlJc w:val="left"/>
      <w:pPr>
        <w:tabs>
          <w:tab w:val="num" w:pos="5760"/>
        </w:tabs>
        <w:ind w:left="5760" w:hanging="360"/>
      </w:pPr>
      <w:rPr>
        <w:rFonts w:ascii="Times New Roman" w:hAnsi="Times New Roman" w:cs="Times New Roman"/>
        <w:sz w:val="16"/>
        <w:szCs w:val="16"/>
        <w:u w:val="none"/>
      </w:rPr>
    </w:lvl>
    <w:lvl w:ilvl="8">
      <w:start w:val="1"/>
      <w:numFmt w:val="lowerRoman"/>
      <w:lvlText w:val="%9."/>
      <w:lvlJc w:val="right"/>
      <w:pPr>
        <w:tabs>
          <w:tab w:val="num" w:pos="6480"/>
        </w:tabs>
        <w:ind w:left="6480" w:hanging="180"/>
      </w:pPr>
      <w:rPr>
        <w:rFonts w:ascii="Times New Roman" w:hAnsi="Times New Roman" w:cs="Times New Roman"/>
        <w:sz w:val="16"/>
        <w:szCs w:val="16"/>
        <w:u w:val="none"/>
      </w:rPr>
    </w:lvl>
  </w:abstractNum>
  <w:abstractNum w:abstractNumId="11" w15:restartNumberingAfterBreak="0">
    <w:nsid w:val="0000000D"/>
    <w:multiLevelType w:val="multilevel"/>
    <w:tmpl w:val="6CFC8C68"/>
    <w:name w:val="WW8Num18"/>
    <w:lvl w:ilvl="0">
      <w:start w:val="1"/>
      <w:numFmt w:val="decimal"/>
      <w:lvlText w:val="%1."/>
      <w:lvlJc w:val="left"/>
      <w:pPr>
        <w:tabs>
          <w:tab w:val="num" w:pos="340"/>
        </w:tabs>
        <w:ind w:left="340" w:hanging="340"/>
      </w:pPr>
      <w:rPr>
        <w:rFonts w:ascii="Bookman Old Style" w:hAnsi="Bookman Old Style" w:cs="Times New Roman"/>
        <w:sz w:val="16"/>
        <w:szCs w:val="16"/>
      </w:rPr>
    </w:lvl>
    <w:lvl w:ilvl="1">
      <w:start w:val="1"/>
      <w:numFmt w:val="decimal"/>
      <w:lvlText w:val="%2)"/>
      <w:lvlJc w:val="left"/>
      <w:pPr>
        <w:ind w:left="720" w:hanging="360"/>
      </w:pPr>
    </w:lvl>
    <w:lvl w:ilvl="2">
      <w:start w:val="2"/>
      <w:numFmt w:val="decimal"/>
      <w:lvlText w:val="%3."/>
      <w:lvlJc w:val="left"/>
      <w:pPr>
        <w:tabs>
          <w:tab w:val="num" w:pos="340"/>
        </w:tabs>
        <w:ind w:left="340" w:hanging="34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12" w15:restartNumberingAfterBreak="0">
    <w:nsid w:val="0000000E"/>
    <w:multiLevelType w:val="multilevel"/>
    <w:tmpl w:val="51F8279A"/>
    <w:name w:val="WW8Num19"/>
    <w:lvl w:ilvl="0">
      <w:start w:val="1"/>
      <w:numFmt w:val="decimal"/>
      <w:lvlText w:val="%1."/>
      <w:lvlJc w:val="left"/>
      <w:pPr>
        <w:tabs>
          <w:tab w:val="num" w:pos="340"/>
        </w:tabs>
        <w:ind w:left="340" w:hanging="340"/>
      </w:pPr>
      <w:rPr>
        <w:rFonts w:ascii="Calibri Light" w:eastAsia="Calibri" w:hAnsi="Calibri Light" w:cs="Calibri Light"/>
        <w:sz w:val="16"/>
        <w:szCs w:val="24"/>
      </w:rPr>
    </w:lvl>
    <w:lvl w:ilvl="1">
      <w:start w:val="1"/>
      <w:numFmt w:val="decimal"/>
      <w:lvlText w:val="%2)"/>
      <w:lvlJc w:val="left"/>
      <w:pPr>
        <w:tabs>
          <w:tab w:val="num" w:pos="700"/>
        </w:tabs>
        <w:ind w:left="700" w:hanging="360"/>
      </w:pPr>
      <w:rPr>
        <w:rFonts w:ascii="Calibri Light" w:hAnsi="Calibri Light" w:cs="Calibri Light" w:hint="default"/>
        <w:sz w:val="16"/>
        <w:szCs w:val="24"/>
      </w:rPr>
    </w:lvl>
    <w:lvl w:ilvl="2">
      <w:start w:val="1"/>
      <w:numFmt w:val="lowerRoman"/>
      <w:lvlText w:val="%3."/>
      <w:lvlJc w:val="right"/>
      <w:pPr>
        <w:tabs>
          <w:tab w:val="num" w:pos="2160"/>
        </w:tabs>
        <w:ind w:left="2160" w:hanging="18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13" w15:restartNumberingAfterBreak="0">
    <w:nsid w:val="0000000F"/>
    <w:multiLevelType w:val="singleLevel"/>
    <w:tmpl w:val="10503DFA"/>
    <w:name w:val="WW8Num21"/>
    <w:lvl w:ilvl="0">
      <w:start w:val="1"/>
      <w:numFmt w:val="decimal"/>
      <w:lvlText w:val="%1."/>
      <w:lvlJc w:val="left"/>
      <w:pPr>
        <w:tabs>
          <w:tab w:val="num" w:pos="708"/>
        </w:tabs>
        <w:ind w:left="360" w:hanging="360"/>
      </w:pPr>
      <w:rPr>
        <w:rFonts w:ascii="Calibri Light" w:hAnsi="Calibri Light" w:cs="Calibri Light" w:hint="default"/>
        <w:i w:val="0"/>
        <w:iCs w:val="0"/>
        <w:sz w:val="16"/>
        <w:szCs w:val="24"/>
        <w:u w:val="none"/>
      </w:rPr>
    </w:lvl>
  </w:abstractNum>
  <w:abstractNum w:abstractNumId="14" w15:restartNumberingAfterBreak="0">
    <w:nsid w:val="00000010"/>
    <w:multiLevelType w:val="multilevel"/>
    <w:tmpl w:val="9C726EBC"/>
    <w:name w:val="WW8Num22"/>
    <w:lvl w:ilvl="0">
      <w:start w:val="1"/>
      <w:numFmt w:val="decimal"/>
      <w:lvlText w:val="%1."/>
      <w:lvlJc w:val="left"/>
      <w:pPr>
        <w:tabs>
          <w:tab w:val="num" w:pos="340"/>
        </w:tabs>
        <w:ind w:left="340" w:hanging="340"/>
      </w:pPr>
      <w:rPr>
        <w:sz w:val="24"/>
        <w:szCs w:val="24"/>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1"/>
    <w:multiLevelType w:val="multilevel"/>
    <w:tmpl w:val="2078FC4C"/>
    <w:name w:val="WW8Num23"/>
    <w:lvl w:ilvl="0">
      <w:start w:val="1"/>
      <w:numFmt w:val="lowerLetter"/>
      <w:lvlText w:val="%1)"/>
      <w:lvlJc w:val="left"/>
      <w:pPr>
        <w:tabs>
          <w:tab w:val="num" w:pos="720"/>
        </w:tabs>
        <w:ind w:left="720" w:hanging="360"/>
      </w:pPr>
      <w:rPr>
        <w:rFonts w:hint="default"/>
        <w:strike w:val="0"/>
        <w:dstrike w:val="0"/>
        <w:color w:val="auto"/>
        <w:sz w:val="16"/>
        <w:szCs w:val="16"/>
      </w:rPr>
    </w:lvl>
    <w:lvl w:ilvl="1">
      <w:start w:val="8"/>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16" w15:restartNumberingAfterBreak="0">
    <w:nsid w:val="00000012"/>
    <w:multiLevelType w:val="multilevel"/>
    <w:tmpl w:val="C49C204E"/>
    <w:name w:val="WW8Num24"/>
    <w:lvl w:ilvl="0">
      <w:start w:val="1"/>
      <w:numFmt w:val="decimal"/>
      <w:lvlText w:val="%1."/>
      <w:lvlJc w:val="left"/>
      <w:pPr>
        <w:tabs>
          <w:tab w:val="num" w:pos="340"/>
        </w:tabs>
        <w:ind w:left="340" w:hanging="340"/>
      </w:pPr>
      <w:rPr>
        <w:rFonts w:ascii="Bookman Old Style" w:hAnsi="Bookman Old Style" w:cs="Times New Roman"/>
        <w:sz w:val="16"/>
        <w:szCs w:val="16"/>
      </w:rPr>
    </w:lvl>
    <w:lvl w:ilvl="1">
      <w:start w:val="1"/>
      <w:numFmt w:val="decimal"/>
      <w:lvlText w:val="%2)"/>
      <w:lvlJc w:val="left"/>
      <w:pPr>
        <w:ind w:left="720" w:hanging="360"/>
      </w:pPr>
    </w:lvl>
    <w:lvl w:ilvl="2">
      <w:start w:val="2"/>
      <w:numFmt w:val="decimal"/>
      <w:lvlText w:val="%3."/>
      <w:lvlJc w:val="left"/>
      <w:pPr>
        <w:tabs>
          <w:tab w:val="num" w:pos="340"/>
        </w:tabs>
        <w:ind w:left="340" w:hanging="34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17" w15:restartNumberingAfterBreak="0">
    <w:nsid w:val="00000014"/>
    <w:multiLevelType w:val="multilevel"/>
    <w:tmpl w:val="A4DE74EA"/>
    <w:name w:val="WW8Num26"/>
    <w:lvl w:ilvl="0">
      <w:start w:val="1"/>
      <w:numFmt w:val="decimal"/>
      <w:lvlText w:val="%1."/>
      <w:lvlJc w:val="left"/>
      <w:pPr>
        <w:tabs>
          <w:tab w:val="num" w:pos="340"/>
        </w:tabs>
        <w:ind w:left="340" w:hanging="340"/>
      </w:pPr>
      <w:rPr>
        <w:rFonts w:ascii="Bookman Old Style" w:hAnsi="Bookman Old Style" w:cs="Times New Roman"/>
        <w:b w:val="0"/>
        <w:bCs w:val="0"/>
        <w:sz w:val="16"/>
        <w:szCs w:val="16"/>
      </w:rPr>
    </w:lvl>
    <w:lvl w:ilvl="1">
      <w:start w:val="1"/>
      <w:numFmt w:val="decimal"/>
      <w:lvlText w:val="%2)"/>
      <w:lvlJc w:val="left"/>
      <w:pPr>
        <w:ind w:left="72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00000015"/>
    <w:multiLevelType w:val="singleLevel"/>
    <w:tmpl w:val="00000015"/>
    <w:name w:val="WW8Num27"/>
    <w:lvl w:ilvl="0">
      <w:start w:val="3"/>
      <w:numFmt w:val="decimal"/>
      <w:lvlText w:val="%1)"/>
      <w:lvlJc w:val="left"/>
      <w:pPr>
        <w:tabs>
          <w:tab w:val="num" w:pos="1350"/>
        </w:tabs>
        <w:ind w:left="1350" w:hanging="360"/>
      </w:pPr>
      <w:rPr>
        <w:rFonts w:cs="Times New Roman" w:hint="default"/>
      </w:rPr>
    </w:lvl>
  </w:abstractNum>
  <w:abstractNum w:abstractNumId="19" w15:restartNumberingAfterBreak="0">
    <w:nsid w:val="00000016"/>
    <w:multiLevelType w:val="singleLevel"/>
    <w:tmpl w:val="00000016"/>
    <w:name w:val="WW8Num28"/>
    <w:lvl w:ilvl="0">
      <w:start w:val="1"/>
      <w:numFmt w:val="decimal"/>
      <w:lvlText w:val="%1)"/>
      <w:lvlJc w:val="left"/>
      <w:pPr>
        <w:tabs>
          <w:tab w:val="num" w:pos="720"/>
        </w:tabs>
        <w:ind w:left="720" w:hanging="360"/>
      </w:pPr>
      <w:rPr>
        <w:rFonts w:ascii="Bookman Old Style" w:hAnsi="Bookman Old Style" w:cs="Times New Roman" w:hint="default"/>
        <w:sz w:val="16"/>
        <w:szCs w:val="16"/>
      </w:rPr>
    </w:lvl>
  </w:abstractNum>
  <w:abstractNum w:abstractNumId="20" w15:restartNumberingAfterBreak="0">
    <w:nsid w:val="00000018"/>
    <w:multiLevelType w:val="singleLevel"/>
    <w:tmpl w:val="94E20D24"/>
    <w:name w:val="WW8Num30"/>
    <w:lvl w:ilvl="0">
      <w:start w:val="1"/>
      <w:numFmt w:val="decimal"/>
      <w:lvlText w:val="%1."/>
      <w:lvlJc w:val="left"/>
      <w:pPr>
        <w:tabs>
          <w:tab w:val="num" w:pos="360"/>
        </w:tabs>
        <w:ind w:left="340" w:hanging="340"/>
      </w:pPr>
      <w:rPr>
        <w:rFonts w:ascii="Bookman Old Style" w:eastAsia="Arial Unicode MS" w:hAnsi="Bookman Old Style" w:cs="Bookman Old Style" w:hint="default"/>
        <w:b w:val="0"/>
        <w:bCs w:val="0"/>
        <w:i w:val="0"/>
        <w:iCs w:val="0"/>
        <w:color w:val="auto"/>
        <w:sz w:val="16"/>
        <w:szCs w:val="16"/>
      </w:rPr>
    </w:lvl>
  </w:abstractNum>
  <w:abstractNum w:abstractNumId="21" w15:restartNumberingAfterBreak="0">
    <w:nsid w:val="00000019"/>
    <w:multiLevelType w:val="multilevel"/>
    <w:tmpl w:val="B74673F8"/>
    <w:name w:val="WW8Num32"/>
    <w:lvl w:ilvl="0">
      <w:start w:val="1"/>
      <w:numFmt w:val="decimal"/>
      <w:lvlText w:val="%1."/>
      <w:lvlJc w:val="left"/>
      <w:pPr>
        <w:tabs>
          <w:tab w:val="num" w:pos="720"/>
        </w:tabs>
        <w:ind w:left="720" w:hanging="720"/>
      </w:pPr>
      <w:rPr>
        <w:rFonts w:ascii="Calibri Light" w:eastAsia="Calibri" w:hAnsi="Calibri Light" w:cs="Calibri Light"/>
        <w:sz w:val="24"/>
        <w:szCs w:val="24"/>
      </w:rPr>
    </w:lvl>
    <w:lvl w:ilvl="1">
      <w:start w:val="1"/>
      <w:numFmt w:val="decimal"/>
      <w:lvlText w:val="%2)"/>
      <w:lvlJc w:val="left"/>
      <w:pPr>
        <w:ind w:left="700" w:hanging="360"/>
      </w:pPr>
    </w:lvl>
    <w:lvl w:ilvl="2">
      <w:start w:val="2"/>
      <w:numFmt w:val="decimal"/>
      <w:lvlText w:val="%3."/>
      <w:lvlJc w:val="left"/>
      <w:pPr>
        <w:tabs>
          <w:tab w:val="num" w:pos="340"/>
        </w:tabs>
        <w:ind w:left="340" w:hanging="34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Calibri Light" w:hAnsi="Calibri Light" w:cs="Calibri Light" w:hint="default"/>
        <w:sz w:val="16"/>
        <w:szCs w:val="24"/>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22" w15:restartNumberingAfterBreak="0">
    <w:nsid w:val="0000001A"/>
    <w:multiLevelType w:val="multilevel"/>
    <w:tmpl w:val="0EA88BBE"/>
    <w:name w:val="WW8Num33"/>
    <w:lvl w:ilvl="0">
      <w:start w:val="1"/>
      <w:numFmt w:val="decimal"/>
      <w:lvlText w:val="%1."/>
      <w:lvlJc w:val="left"/>
      <w:pPr>
        <w:tabs>
          <w:tab w:val="num" w:pos="340"/>
        </w:tabs>
        <w:ind w:left="340" w:hanging="340"/>
      </w:pPr>
      <w:rPr>
        <w:rFonts w:ascii="Calibri Light" w:eastAsia="Calibri" w:hAnsi="Calibri Light" w:cs="Calibri Light"/>
        <w:sz w:val="24"/>
        <w:szCs w:val="24"/>
      </w:rPr>
    </w:lvl>
    <w:lvl w:ilvl="1">
      <w:start w:val="1"/>
      <w:numFmt w:val="lowerLetter"/>
      <w:lvlText w:val="%2)"/>
      <w:lvlJc w:val="left"/>
      <w:pPr>
        <w:tabs>
          <w:tab w:val="num" w:pos="680"/>
        </w:tabs>
        <w:ind w:left="680"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23" w15:restartNumberingAfterBreak="0">
    <w:nsid w:val="0000001B"/>
    <w:multiLevelType w:val="singleLevel"/>
    <w:tmpl w:val="0000001B"/>
    <w:name w:val="WW8Num35"/>
    <w:lvl w:ilvl="0">
      <w:start w:val="10"/>
      <w:numFmt w:val="decimal"/>
      <w:lvlText w:val="%1."/>
      <w:lvlJc w:val="left"/>
      <w:pPr>
        <w:tabs>
          <w:tab w:val="num" w:pos="360"/>
        </w:tabs>
        <w:ind w:left="360" w:hanging="360"/>
      </w:pPr>
      <w:rPr>
        <w:rFonts w:ascii="Book Antiqua" w:hAnsi="Book Antiqua" w:cs="Book Antiqua" w:hint="default"/>
        <w:sz w:val="16"/>
        <w:szCs w:val="16"/>
      </w:rPr>
    </w:lvl>
  </w:abstractNum>
  <w:abstractNum w:abstractNumId="24" w15:restartNumberingAfterBreak="0">
    <w:nsid w:val="0000001D"/>
    <w:multiLevelType w:val="multilevel"/>
    <w:tmpl w:val="8E06E5F0"/>
    <w:name w:val="WW8Num38"/>
    <w:lvl w:ilvl="0">
      <w:start w:val="1"/>
      <w:numFmt w:val="decimal"/>
      <w:lvlText w:val="%1."/>
      <w:lvlJc w:val="left"/>
      <w:pPr>
        <w:tabs>
          <w:tab w:val="num" w:pos="340"/>
        </w:tabs>
        <w:ind w:left="340" w:hanging="340"/>
      </w:pPr>
      <w:rPr>
        <w:rFonts w:ascii="Calibri Light" w:eastAsia="Calibri" w:hAnsi="Calibri Light" w:cs="Calibri Light"/>
        <w:b w:val="0"/>
        <w:bCs w:val="0"/>
        <w:sz w:val="16"/>
        <w:szCs w:val="24"/>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000001E"/>
    <w:multiLevelType w:val="multilevel"/>
    <w:tmpl w:val="5C80F794"/>
    <w:name w:val="WW8Num40"/>
    <w:lvl w:ilvl="0">
      <w:start w:val="1"/>
      <w:numFmt w:val="decimal"/>
      <w:lvlText w:val="%1."/>
      <w:lvlJc w:val="left"/>
      <w:pPr>
        <w:tabs>
          <w:tab w:val="num" w:pos="340"/>
        </w:tabs>
        <w:ind w:left="340" w:hanging="340"/>
      </w:pPr>
      <w:rPr>
        <w:rFonts w:ascii="Calibri Light" w:eastAsia="Calibri" w:hAnsi="Calibri Light" w:cs="Calibri Light"/>
        <w:sz w:val="24"/>
        <w:szCs w:val="24"/>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26" w15:restartNumberingAfterBreak="0">
    <w:nsid w:val="0000001F"/>
    <w:multiLevelType w:val="singleLevel"/>
    <w:tmpl w:val="DA8E0CD8"/>
    <w:name w:val="WW8Num41"/>
    <w:lvl w:ilvl="0">
      <w:start w:val="1"/>
      <w:numFmt w:val="decimal"/>
      <w:lvlText w:val="%1."/>
      <w:lvlJc w:val="left"/>
      <w:pPr>
        <w:tabs>
          <w:tab w:val="num" w:pos="360"/>
        </w:tabs>
        <w:ind w:left="360" w:hanging="360"/>
      </w:pPr>
      <w:rPr>
        <w:rFonts w:ascii="Calibri Light" w:hAnsi="Calibri Light" w:cs="Calibri Light" w:hint="default"/>
        <w:b w:val="0"/>
        <w:bCs w:val="0"/>
        <w:sz w:val="16"/>
        <w:szCs w:val="24"/>
      </w:rPr>
    </w:lvl>
  </w:abstractNum>
  <w:abstractNum w:abstractNumId="27" w15:restartNumberingAfterBreak="0">
    <w:nsid w:val="00000021"/>
    <w:multiLevelType w:val="multilevel"/>
    <w:tmpl w:val="7348FB92"/>
    <w:name w:val="WW8Num44"/>
    <w:lvl w:ilvl="0">
      <w:start w:val="1"/>
      <w:numFmt w:val="decimal"/>
      <w:lvlText w:val="%1."/>
      <w:lvlJc w:val="left"/>
      <w:pPr>
        <w:tabs>
          <w:tab w:val="num" w:pos="340"/>
        </w:tabs>
        <w:ind w:left="340" w:hanging="340"/>
      </w:pPr>
      <w:rPr>
        <w:rFonts w:ascii="Bookman Old Style" w:hAnsi="Bookman Old Style" w:cs="Times New Roman"/>
        <w:sz w:val="16"/>
        <w:szCs w:val="16"/>
      </w:rPr>
    </w:lvl>
    <w:lvl w:ilvl="1">
      <w:start w:val="1"/>
      <w:numFmt w:val="decimal"/>
      <w:lvlText w:val="%2)"/>
      <w:lvlJc w:val="left"/>
      <w:pPr>
        <w:ind w:left="720" w:hanging="360"/>
      </w:pPr>
    </w:lvl>
    <w:lvl w:ilvl="2">
      <w:start w:val="2"/>
      <w:numFmt w:val="decimal"/>
      <w:lvlText w:val="%3."/>
      <w:lvlJc w:val="left"/>
      <w:pPr>
        <w:tabs>
          <w:tab w:val="num" w:pos="340"/>
        </w:tabs>
        <w:ind w:left="340" w:hanging="34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28" w15:restartNumberingAfterBreak="0">
    <w:nsid w:val="00000023"/>
    <w:multiLevelType w:val="multilevel"/>
    <w:tmpl w:val="F5DCC0E6"/>
    <w:name w:val="WW8Num46"/>
    <w:lvl w:ilvl="0">
      <w:start w:val="1"/>
      <w:numFmt w:val="decimal"/>
      <w:lvlText w:val="%1)"/>
      <w:lvlJc w:val="left"/>
      <w:pPr>
        <w:tabs>
          <w:tab w:val="num" w:pos="690"/>
        </w:tabs>
        <w:ind w:left="690" w:hanging="360"/>
      </w:pPr>
      <w:rPr>
        <w:rFonts w:cs="Times New Roman" w:hint="default"/>
      </w:rPr>
    </w:lvl>
    <w:lvl w:ilvl="1">
      <w:start w:val="1"/>
      <w:numFmt w:val="decimal"/>
      <w:lvlText w:val="%2)"/>
      <w:lvlJc w:val="left"/>
      <w:pPr>
        <w:tabs>
          <w:tab w:val="num" w:pos="700"/>
        </w:tabs>
        <w:ind w:left="700" w:hanging="360"/>
      </w:pPr>
      <w:rPr>
        <w:rFonts w:ascii="Calibri Light" w:hAnsi="Calibri Light" w:cs="Calibri Light" w:hint="default"/>
        <w:sz w:val="16"/>
        <w:szCs w:val="24"/>
      </w:rPr>
    </w:lvl>
    <w:lvl w:ilvl="2">
      <w:start w:val="1"/>
      <w:numFmt w:val="lowerRoman"/>
      <w:lvlText w:val="%3."/>
      <w:lvlJc w:val="right"/>
      <w:pPr>
        <w:tabs>
          <w:tab w:val="num" w:pos="2160"/>
        </w:tabs>
        <w:ind w:left="2160" w:hanging="18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29" w15:restartNumberingAfterBreak="0">
    <w:nsid w:val="00000024"/>
    <w:multiLevelType w:val="singleLevel"/>
    <w:tmpl w:val="24FE96A2"/>
    <w:name w:val="WW8Num47"/>
    <w:lvl w:ilvl="0">
      <w:start w:val="1"/>
      <w:numFmt w:val="decimal"/>
      <w:lvlText w:val="%1)"/>
      <w:lvlJc w:val="left"/>
      <w:pPr>
        <w:tabs>
          <w:tab w:val="num" w:pos="720"/>
        </w:tabs>
        <w:ind w:left="720" w:hanging="360"/>
      </w:pPr>
      <w:rPr>
        <w:rFonts w:ascii="Calibri Light" w:eastAsia="Calibri" w:hAnsi="Calibri Light" w:cs="Calibri Light"/>
        <w:sz w:val="16"/>
        <w:szCs w:val="24"/>
      </w:rPr>
    </w:lvl>
  </w:abstractNum>
  <w:abstractNum w:abstractNumId="30" w15:restartNumberingAfterBreak="0">
    <w:nsid w:val="00000025"/>
    <w:multiLevelType w:val="multilevel"/>
    <w:tmpl w:val="EB3638B8"/>
    <w:name w:val="WW8Num48"/>
    <w:lvl w:ilvl="0">
      <w:start w:val="1"/>
      <w:numFmt w:val="decimal"/>
      <w:lvlText w:val="%1."/>
      <w:lvlJc w:val="left"/>
      <w:pPr>
        <w:tabs>
          <w:tab w:val="num" w:pos="360"/>
        </w:tabs>
        <w:ind w:left="360" w:hanging="360"/>
      </w:pPr>
      <w:rPr>
        <w:rFonts w:ascii="Calibri Light" w:eastAsia="Calibri" w:hAnsi="Calibri Light" w:cs="Calibri Light"/>
        <w:b w:val="0"/>
        <w:bCs w:val="0"/>
        <w:i/>
        <w:iCs/>
        <w:sz w:val="24"/>
        <w:szCs w:val="24"/>
      </w:rPr>
    </w:lvl>
    <w:lvl w:ilvl="1">
      <w:start w:val="1"/>
      <w:numFmt w:val="decimal"/>
      <w:lvlText w:val="%2)"/>
      <w:lvlJc w:val="left"/>
      <w:pPr>
        <w:tabs>
          <w:tab w:val="num" w:pos="1440"/>
        </w:tabs>
        <w:ind w:left="1440" w:hanging="360"/>
      </w:pPr>
      <w:rPr>
        <w:rFonts w:ascii="Bookman Old Style" w:hAnsi="Bookman Old Style" w:cs="Times New Roman" w:hint="default"/>
        <w:b w:val="0"/>
        <w:bCs w:val="0"/>
        <w:i/>
        <w:iCs/>
        <w:sz w:val="16"/>
        <w:szCs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00000027"/>
    <w:multiLevelType w:val="singleLevel"/>
    <w:tmpl w:val="00000027"/>
    <w:name w:val="WW8Num50"/>
    <w:lvl w:ilvl="0">
      <w:start w:val="1"/>
      <w:numFmt w:val="decimal"/>
      <w:lvlText w:val="%1)"/>
      <w:lvlJc w:val="left"/>
      <w:pPr>
        <w:tabs>
          <w:tab w:val="num" w:pos="720"/>
        </w:tabs>
        <w:ind w:left="720" w:hanging="360"/>
      </w:pPr>
      <w:rPr>
        <w:rFonts w:cs="Times New Roman" w:hint="default"/>
      </w:rPr>
    </w:lvl>
  </w:abstractNum>
  <w:abstractNum w:abstractNumId="32" w15:restartNumberingAfterBreak="0">
    <w:nsid w:val="00000028"/>
    <w:multiLevelType w:val="multilevel"/>
    <w:tmpl w:val="B4B8790A"/>
    <w:name w:val="WW8Num51"/>
    <w:lvl w:ilvl="0">
      <w:start w:val="1"/>
      <w:numFmt w:val="decimal"/>
      <w:lvlText w:val="%1)"/>
      <w:lvlJc w:val="left"/>
      <w:pPr>
        <w:tabs>
          <w:tab w:val="num" w:pos="720"/>
        </w:tabs>
        <w:ind w:left="720" w:hanging="360"/>
      </w:pPr>
      <w:rPr>
        <w:rFonts w:ascii="Bookman Old Style" w:hAnsi="Bookman Old Style" w:cs="Times New Roman" w:hint="default"/>
        <w:sz w:val="16"/>
        <w:szCs w:val="16"/>
      </w:rPr>
    </w:lvl>
    <w:lvl w:ilvl="1">
      <w:start w:val="1"/>
      <w:numFmt w:val="lowerLetter"/>
      <w:lvlText w:val="%2)"/>
      <w:lvlJc w:val="left"/>
      <w:pPr>
        <w:ind w:left="319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00000029"/>
    <w:multiLevelType w:val="multilevel"/>
    <w:tmpl w:val="72B4FA2E"/>
    <w:name w:val="WW8Num52"/>
    <w:lvl w:ilvl="0">
      <w:start w:val="1"/>
      <w:numFmt w:val="decimal"/>
      <w:lvlText w:val="%1)"/>
      <w:lvlJc w:val="left"/>
      <w:pPr>
        <w:tabs>
          <w:tab w:val="num" w:pos="708"/>
        </w:tabs>
        <w:ind w:left="360" w:hanging="360"/>
      </w:pPr>
      <w:rPr>
        <w:rFonts w:ascii="Calibri Light" w:eastAsia="Calibri" w:hAnsi="Calibri Light" w:cs="Calibri Light"/>
        <w:sz w:val="16"/>
        <w:szCs w:val="24"/>
      </w:rPr>
    </w:lvl>
    <w:lvl w:ilvl="1">
      <w:start w:val="1"/>
      <w:numFmt w:val="lowerLetter"/>
      <w:lvlText w:val="%2)"/>
      <w:lvlJc w:val="left"/>
      <w:pPr>
        <w:tabs>
          <w:tab w:val="num" w:pos="720"/>
        </w:tabs>
        <w:ind w:left="720" w:hanging="360"/>
      </w:pPr>
      <w:rPr>
        <w:rFonts w:ascii="Bookman Old Style" w:hAnsi="Bookman Old Style" w:cs="Times New Roman"/>
        <w:sz w:val="16"/>
        <w:szCs w:val="16"/>
      </w:rPr>
    </w:lvl>
    <w:lvl w:ilvl="2">
      <w:start w:val="1"/>
      <w:numFmt w:val="lowerRoman"/>
      <w:lvlText w:val="%3)"/>
      <w:lvlJc w:val="left"/>
      <w:pPr>
        <w:tabs>
          <w:tab w:val="num" w:pos="1080"/>
        </w:tabs>
        <w:ind w:left="1080" w:hanging="360"/>
      </w:pPr>
      <w:rPr>
        <w:rFonts w:ascii="Bookman Old Style" w:hAnsi="Bookman Old Style" w:cs="Times New Roman"/>
        <w:sz w:val="16"/>
        <w:szCs w:val="16"/>
      </w:rPr>
    </w:lvl>
    <w:lvl w:ilvl="3">
      <w:start w:val="1"/>
      <w:numFmt w:val="decimal"/>
      <w:lvlText w:val="(%4)"/>
      <w:lvlJc w:val="left"/>
      <w:pPr>
        <w:tabs>
          <w:tab w:val="num" w:pos="1440"/>
        </w:tabs>
        <w:ind w:left="1440" w:hanging="360"/>
      </w:pPr>
      <w:rPr>
        <w:rFonts w:ascii="Bookman Old Style" w:hAnsi="Bookman Old Style" w:cs="Times New Roman"/>
        <w:sz w:val="16"/>
        <w:szCs w:val="16"/>
      </w:rPr>
    </w:lvl>
    <w:lvl w:ilvl="4">
      <w:start w:val="1"/>
      <w:numFmt w:val="lowerLetter"/>
      <w:lvlText w:val="(%5)"/>
      <w:lvlJc w:val="left"/>
      <w:pPr>
        <w:tabs>
          <w:tab w:val="num" w:pos="1800"/>
        </w:tabs>
        <w:ind w:left="1800" w:hanging="360"/>
      </w:pPr>
      <w:rPr>
        <w:rFonts w:ascii="Bookman Old Style" w:hAnsi="Bookman Old Style" w:cs="Times New Roman"/>
        <w:sz w:val="16"/>
        <w:szCs w:val="16"/>
      </w:rPr>
    </w:lvl>
    <w:lvl w:ilvl="5">
      <w:start w:val="1"/>
      <w:numFmt w:val="lowerRoman"/>
      <w:lvlText w:val="(%6)"/>
      <w:lvlJc w:val="left"/>
      <w:pPr>
        <w:tabs>
          <w:tab w:val="num" w:pos="2160"/>
        </w:tabs>
        <w:ind w:left="2160" w:hanging="360"/>
      </w:pPr>
      <w:rPr>
        <w:rFonts w:ascii="Bookman Old Style" w:hAnsi="Bookman Old Style" w:cs="Times New Roman"/>
        <w:sz w:val="16"/>
        <w:szCs w:val="16"/>
      </w:rPr>
    </w:lvl>
    <w:lvl w:ilvl="6">
      <w:start w:val="1"/>
      <w:numFmt w:val="decimal"/>
      <w:lvlText w:val="%7."/>
      <w:lvlJc w:val="left"/>
      <w:pPr>
        <w:tabs>
          <w:tab w:val="num" w:pos="2520"/>
        </w:tabs>
        <w:ind w:left="2520" w:hanging="360"/>
      </w:pPr>
      <w:rPr>
        <w:rFonts w:ascii="Bookman Old Style" w:hAnsi="Bookman Old Style" w:cs="Times New Roman"/>
        <w:sz w:val="16"/>
        <w:szCs w:val="16"/>
      </w:rPr>
    </w:lvl>
    <w:lvl w:ilvl="7">
      <w:start w:val="1"/>
      <w:numFmt w:val="lowerLetter"/>
      <w:lvlText w:val="%8."/>
      <w:lvlJc w:val="left"/>
      <w:pPr>
        <w:tabs>
          <w:tab w:val="num" w:pos="2880"/>
        </w:tabs>
        <w:ind w:left="2880" w:hanging="360"/>
      </w:pPr>
      <w:rPr>
        <w:rFonts w:ascii="Bookman Old Style" w:hAnsi="Bookman Old Style" w:cs="Times New Roman"/>
        <w:sz w:val="16"/>
        <w:szCs w:val="16"/>
      </w:rPr>
    </w:lvl>
    <w:lvl w:ilvl="8">
      <w:start w:val="1"/>
      <w:numFmt w:val="lowerRoman"/>
      <w:lvlText w:val="%9."/>
      <w:lvlJc w:val="left"/>
      <w:pPr>
        <w:tabs>
          <w:tab w:val="num" w:pos="3240"/>
        </w:tabs>
        <w:ind w:left="3240" w:hanging="360"/>
      </w:pPr>
      <w:rPr>
        <w:rFonts w:ascii="Bookman Old Style" w:hAnsi="Bookman Old Style" w:cs="Times New Roman"/>
        <w:sz w:val="16"/>
        <w:szCs w:val="16"/>
      </w:rPr>
    </w:lvl>
  </w:abstractNum>
  <w:abstractNum w:abstractNumId="34" w15:restartNumberingAfterBreak="0">
    <w:nsid w:val="0000002A"/>
    <w:multiLevelType w:val="multilevel"/>
    <w:tmpl w:val="8D2089BC"/>
    <w:name w:val="WW8Num53"/>
    <w:lvl w:ilvl="0">
      <w:start w:val="1"/>
      <w:numFmt w:val="decimal"/>
      <w:lvlText w:val="%1."/>
      <w:lvlJc w:val="left"/>
      <w:pPr>
        <w:tabs>
          <w:tab w:val="num" w:pos="340"/>
        </w:tabs>
        <w:ind w:left="340" w:hanging="340"/>
      </w:pPr>
      <w:rPr>
        <w:rFonts w:ascii="Bookman Old Style" w:hAnsi="Bookman Old Style" w:cs="Times New Roman" w:hint="default"/>
        <w:b w:val="0"/>
        <w:bCs w:val="0"/>
        <w:color w:val="auto"/>
        <w:sz w:val="16"/>
        <w:szCs w:val="16"/>
      </w:rPr>
    </w:lvl>
    <w:lvl w:ilvl="1">
      <w:start w:val="1"/>
      <w:numFmt w:val="decimal"/>
      <w:lvlText w:val="%2)"/>
      <w:lvlJc w:val="left"/>
      <w:pPr>
        <w:tabs>
          <w:tab w:val="num" w:pos="700"/>
        </w:tabs>
        <w:ind w:left="70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0000002B"/>
    <w:multiLevelType w:val="singleLevel"/>
    <w:tmpl w:val="0000002B"/>
    <w:name w:val="WW8Num54"/>
    <w:lvl w:ilvl="0">
      <w:start w:val="7"/>
      <w:numFmt w:val="decimal"/>
      <w:lvlText w:val="%1."/>
      <w:lvlJc w:val="left"/>
      <w:pPr>
        <w:tabs>
          <w:tab w:val="num" w:pos="720"/>
        </w:tabs>
        <w:ind w:left="720" w:hanging="360"/>
      </w:pPr>
      <w:rPr>
        <w:rFonts w:ascii="Book Antiqua" w:hAnsi="Book Antiqua" w:cs="Book Antiqua" w:hint="default"/>
        <w:sz w:val="16"/>
        <w:szCs w:val="16"/>
      </w:rPr>
    </w:lvl>
  </w:abstractNum>
  <w:abstractNum w:abstractNumId="36" w15:restartNumberingAfterBreak="0">
    <w:nsid w:val="04DD4432"/>
    <w:multiLevelType w:val="hybridMultilevel"/>
    <w:tmpl w:val="EF6ED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485B5F"/>
    <w:multiLevelType w:val="hybridMultilevel"/>
    <w:tmpl w:val="5DD06FD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9702BC02">
      <w:start w:val="10"/>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44A09ED"/>
    <w:multiLevelType w:val="hybridMultilevel"/>
    <w:tmpl w:val="E206A0EA"/>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27E700F3"/>
    <w:multiLevelType w:val="hybridMultilevel"/>
    <w:tmpl w:val="582046FC"/>
    <w:lvl w:ilvl="0" w:tplc="AE9E5186">
      <w:start w:val="1"/>
      <w:numFmt w:val="decimal"/>
      <w:lvlText w:val="%1."/>
      <w:lvlJc w:val="left"/>
      <w:pPr>
        <w:ind w:left="720" w:hanging="360"/>
      </w:pPr>
      <w:rPr>
        <w:rFonts w:eastAsia="Arial Unicode MS" w:hint="default"/>
      </w:rPr>
    </w:lvl>
    <w:lvl w:ilvl="1" w:tplc="BAFE54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D4284F"/>
    <w:multiLevelType w:val="hybridMultilevel"/>
    <w:tmpl w:val="22C07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3A339A"/>
    <w:multiLevelType w:val="hybridMultilevel"/>
    <w:tmpl w:val="ADB204C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38567C27"/>
    <w:multiLevelType w:val="hybridMultilevel"/>
    <w:tmpl w:val="53F8A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952A4"/>
    <w:multiLevelType w:val="hybridMultilevel"/>
    <w:tmpl w:val="6CB6E6F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15:restartNumberingAfterBreak="0">
    <w:nsid w:val="3BF13CE9"/>
    <w:multiLevelType w:val="multilevel"/>
    <w:tmpl w:val="5658C7E6"/>
    <w:lvl w:ilvl="0">
      <w:start w:val="1"/>
      <w:numFmt w:val="decimal"/>
      <w:lvlText w:val="%1."/>
      <w:lvlJc w:val="left"/>
      <w:pPr>
        <w:tabs>
          <w:tab w:val="num" w:pos="340"/>
        </w:tabs>
        <w:ind w:left="340" w:hanging="340"/>
      </w:pPr>
      <w:rPr>
        <w:rFonts w:ascii="Calibri Light" w:eastAsia="Calibri" w:hAnsi="Calibri Light" w:cs="Calibri Light"/>
        <w:sz w:val="24"/>
        <w:szCs w:val="24"/>
      </w:rPr>
    </w:lvl>
    <w:lvl w:ilvl="1">
      <w:start w:val="1"/>
      <w:numFmt w:val="decimal"/>
      <w:lvlText w:val="%2)"/>
      <w:lvlJc w:val="left"/>
      <w:pPr>
        <w:ind w:left="700" w:hanging="360"/>
      </w:pPr>
    </w:lvl>
    <w:lvl w:ilvl="2">
      <w:start w:val="2"/>
      <w:numFmt w:val="decimal"/>
      <w:lvlText w:val="%3."/>
      <w:lvlJc w:val="left"/>
      <w:pPr>
        <w:tabs>
          <w:tab w:val="num" w:pos="340"/>
        </w:tabs>
        <w:ind w:left="340" w:hanging="340"/>
      </w:pPr>
      <w:rPr>
        <w:rFonts w:ascii="Bookman Old Style" w:hAnsi="Bookman Old Style" w:cs="Times New Roman"/>
        <w:sz w:val="16"/>
        <w:szCs w:val="16"/>
      </w:rPr>
    </w:lvl>
    <w:lvl w:ilvl="3">
      <w:start w:val="1"/>
      <w:numFmt w:val="decimal"/>
      <w:lvlText w:val="%4."/>
      <w:lvlJc w:val="left"/>
      <w:pPr>
        <w:ind w:left="2880" w:hanging="360"/>
      </w:pPr>
      <w:rPr>
        <w:rFonts w:ascii="Calibri Light" w:hAnsi="Calibri Light" w:cs="Calibri Light" w:hint="default"/>
        <w:sz w:val="24"/>
        <w:szCs w:val="24"/>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45" w15:restartNumberingAfterBreak="0">
    <w:nsid w:val="40BC339D"/>
    <w:multiLevelType w:val="hybridMultilevel"/>
    <w:tmpl w:val="CE0429EE"/>
    <w:lvl w:ilvl="0" w:tplc="07A21D40">
      <w:start w:val="1"/>
      <w:numFmt w:val="lowerLetter"/>
      <w:lvlText w:val="%1)"/>
      <w:lvlJc w:val="left"/>
      <w:pPr>
        <w:ind w:left="1429" w:hanging="360"/>
      </w:pPr>
      <w:rPr>
        <w:rFonts w:hint="default"/>
      </w:rPr>
    </w:lvl>
    <w:lvl w:ilvl="1" w:tplc="07A21D40">
      <w:start w:val="1"/>
      <w:numFmt w:val="lowerLetter"/>
      <w:lvlText w:val="%2)"/>
      <w:lvlJc w:val="left"/>
      <w:pPr>
        <w:ind w:left="3190"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5DB1E27"/>
    <w:multiLevelType w:val="hybridMultilevel"/>
    <w:tmpl w:val="EBBE68C8"/>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7" w15:restartNumberingAfterBreak="0">
    <w:nsid w:val="49933EDC"/>
    <w:multiLevelType w:val="multilevel"/>
    <w:tmpl w:val="D3588888"/>
    <w:lvl w:ilvl="0">
      <w:start w:val="1"/>
      <w:numFmt w:val="decimal"/>
      <w:lvlText w:val="%1)"/>
      <w:lvlJc w:val="left"/>
      <w:pPr>
        <w:tabs>
          <w:tab w:val="num" w:pos="720"/>
        </w:tabs>
        <w:ind w:left="720" w:hanging="360"/>
      </w:pPr>
      <w:rPr>
        <w:rFonts w:hint="default"/>
        <w:sz w:val="24"/>
        <w:szCs w:val="24"/>
      </w:rPr>
    </w:lvl>
    <w:lvl w:ilvl="1">
      <w:start w:val="3"/>
      <w:numFmt w:val="lowerLetter"/>
      <w:lvlText w:val="%2)"/>
      <w:lvlJc w:val="left"/>
      <w:pPr>
        <w:tabs>
          <w:tab w:val="num" w:pos="708"/>
        </w:tabs>
        <w:ind w:left="1440" w:hanging="360"/>
      </w:pPr>
      <w:rPr>
        <w:rFonts w:ascii="Bookman Old Style" w:hAnsi="Bookman Old Style" w:cs="Times New Roman" w:hint="default"/>
        <w:sz w:val="16"/>
        <w:szCs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4C79032B"/>
    <w:multiLevelType w:val="hybridMultilevel"/>
    <w:tmpl w:val="D676E8AC"/>
    <w:lvl w:ilvl="0" w:tplc="FFFFFFFF">
      <w:start w:val="1"/>
      <w:numFmt w:val="decimal"/>
      <w:lvlText w:val="%1)"/>
      <w:lvlJc w:val="left"/>
      <w:pPr>
        <w:ind w:left="1003" w:hanging="360"/>
      </w:pPr>
    </w:lvl>
    <w:lvl w:ilvl="1" w:tplc="04150011">
      <w:start w:val="1"/>
      <w:numFmt w:val="decimal"/>
      <w:lvlText w:val="%2)"/>
      <w:lvlJc w:val="left"/>
      <w:pPr>
        <w:ind w:left="1866" w:hanging="360"/>
      </w:pPr>
    </w:lvl>
    <w:lvl w:ilvl="2" w:tplc="BEC640FC">
      <w:start w:val="1"/>
      <w:numFmt w:val="lowerLetter"/>
      <w:lvlText w:val="%3)"/>
      <w:lvlJc w:val="left"/>
      <w:pPr>
        <w:ind w:left="2623" w:hanging="360"/>
      </w:pPr>
      <w:rPr>
        <w:rFonts w:hint="default"/>
      </w:r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9" w15:restartNumberingAfterBreak="0">
    <w:nsid w:val="4E6D6DAC"/>
    <w:multiLevelType w:val="hybridMultilevel"/>
    <w:tmpl w:val="3EDC0B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91E2493"/>
    <w:multiLevelType w:val="hybridMultilevel"/>
    <w:tmpl w:val="B6A0A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B97FC6"/>
    <w:multiLevelType w:val="hybridMultilevel"/>
    <w:tmpl w:val="613A73B0"/>
    <w:lvl w:ilvl="0" w:tplc="07A21D40">
      <w:start w:val="1"/>
      <w:numFmt w:val="lowerLetter"/>
      <w:lvlText w:val="%1)"/>
      <w:lvlJc w:val="left"/>
      <w:pPr>
        <w:ind w:left="1570" w:hanging="360"/>
      </w:pPr>
      <w:rPr>
        <w:rFonts w:hint="default"/>
      </w:rPr>
    </w:lvl>
    <w:lvl w:ilvl="1" w:tplc="04150019" w:tentative="1">
      <w:start w:val="1"/>
      <w:numFmt w:val="lowerLetter"/>
      <w:lvlText w:val="%2."/>
      <w:lvlJc w:val="left"/>
      <w:pPr>
        <w:ind w:left="2290" w:hanging="360"/>
      </w:pPr>
    </w:lvl>
    <w:lvl w:ilvl="2" w:tplc="0415001B">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2" w15:restartNumberingAfterBreak="0">
    <w:nsid w:val="61B650AF"/>
    <w:multiLevelType w:val="hybridMultilevel"/>
    <w:tmpl w:val="2B6A0986"/>
    <w:lvl w:ilvl="0" w:tplc="FFFFFFFF">
      <w:start w:val="1"/>
      <w:numFmt w:val="lowerLetter"/>
      <w:lvlText w:val="%1)"/>
      <w:lvlJc w:val="left"/>
      <w:pPr>
        <w:ind w:left="1570" w:hanging="360"/>
      </w:pPr>
      <w:rPr>
        <w:rFonts w:hint="default"/>
      </w:rPr>
    </w:lvl>
    <w:lvl w:ilvl="1" w:tplc="FFFFFFFF" w:tentative="1">
      <w:start w:val="1"/>
      <w:numFmt w:val="lowerLetter"/>
      <w:lvlText w:val="%2."/>
      <w:lvlJc w:val="left"/>
      <w:pPr>
        <w:ind w:left="2290" w:hanging="360"/>
      </w:pPr>
    </w:lvl>
    <w:lvl w:ilvl="2" w:tplc="07A21D40">
      <w:start w:val="1"/>
      <w:numFmt w:val="lowerLetter"/>
      <w:lvlText w:val="%3)"/>
      <w:lvlJc w:val="left"/>
      <w:pPr>
        <w:ind w:left="3190" w:hanging="360"/>
      </w:pPr>
      <w:rPr>
        <w:rFonts w:hint="default"/>
      </w:r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53" w15:restartNumberingAfterBreak="0">
    <w:nsid w:val="6B6E17B7"/>
    <w:multiLevelType w:val="hybridMultilevel"/>
    <w:tmpl w:val="0EF654AC"/>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4" w15:restartNumberingAfterBreak="0">
    <w:nsid w:val="6C3464E9"/>
    <w:multiLevelType w:val="hybridMultilevel"/>
    <w:tmpl w:val="F34C6408"/>
    <w:lvl w:ilvl="0" w:tplc="07A21D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6CF42B4E"/>
    <w:multiLevelType w:val="multilevel"/>
    <w:tmpl w:val="A9CC7A0A"/>
    <w:lvl w:ilvl="0">
      <w:start w:val="1"/>
      <w:numFmt w:val="decimal"/>
      <w:lvlText w:val="%1."/>
      <w:lvlJc w:val="left"/>
      <w:pPr>
        <w:ind w:left="720" w:hanging="360"/>
      </w:pPr>
      <w:rPr>
        <w:i/>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007003D"/>
    <w:multiLevelType w:val="hybridMultilevel"/>
    <w:tmpl w:val="BDC491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9BA1F89"/>
    <w:multiLevelType w:val="hybridMultilevel"/>
    <w:tmpl w:val="53E87614"/>
    <w:lvl w:ilvl="0" w:tplc="FFFFFFFF">
      <w:start w:val="1"/>
      <w:numFmt w:val="decimal"/>
      <w:lvlText w:val="%1)"/>
      <w:lvlJc w:val="left"/>
      <w:pPr>
        <w:ind w:left="1287" w:hanging="360"/>
      </w:pPr>
    </w:lvl>
    <w:lvl w:ilvl="1" w:tplc="04150011">
      <w:start w:val="1"/>
      <w:numFmt w:val="decimal"/>
      <w:lvlText w:val="%2)"/>
      <w:lvlJc w:val="left"/>
      <w:pPr>
        <w:ind w:left="1866" w:hanging="360"/>
      </w:pPr>
    </w:lvl>
    <w:lvl w:ilvl="2" w:tplc="9BCC80F6">
      <w:start w:val="11"/>
      <w:numFmt w:val="decimal"/>
      <w:lvlText w:val="%3."/>
      <w:lvlJc w:val="left"/>
      <w:pPr>
        <w:ind w:left="2907" w:hanging="360"/>
      </w:pPr>
      <w:rPr>
        <w:rFonts w:hint="default"/>
      </w:rPr>
    </w:lvl>
    <w:lvl w:ilvl="3" w:tplc="3964039A">
      <w:start w:val="5"/>
      <w:numFmt w:val="decimal"/>
      <w:lvlText w:val="%4"/>
      <w:lvlJc w:val="left"/>
      <w:pPr>
        <w:ind w:left="3447"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940681014">
    <w:abstractNumId w:val="0"/>
  </w:num>
  <w:num w:numId="2" w16cid:durableId="1969387742">
    <w:abstractNumId w:val="1"/>
  </w:num>
  <w:num w:numId="3" w16cid:durableId="772751686">
    <w:abstractNumId w:val="2"/>
  </w:num>
  <w:num w:numId="4" w16cid:durableId="1841852885">
    <w:abstractNumId w:val="3"/>
  </w:num>
  <w:num w:numId="5" w16cid:durableId="1521165464">
    <w:abstractNumId w:val="4"/>
  </w:num>
  <w:num w:numId="6" w16cid:durableId="411437634">
    <w:abstractNumId w:val="5"/>
  </w:num>
  <w:num w:numId="7" w16cid:durableId="992610724">
    <w:abstractNumId w:val="6"/>
  </w:num>
  <w:num w:numId="8" w16cid:durableId="2099909472">
    <w:abstractNumId w:val="7"/>
  </w:num>
  <w:num w:numId="9" w16cid:durableId="41904446">
    <w:abstractNumId w:val="8"/>
  </w:num>
  <w:num w:numId="10" w16cid:durableId="1004935299">
    <w:abstractNumId w:val="9"/>
  </w:num>
  <w:num w:numId="11" w16cid:durableId="2109084628">
    <w:abstractNumId w:val="10"/>
  </w:num>
  <w:num w:numId="12" w16cid:durableId="1724787954">
    <w:abstractNumId w:val="11"/>
  </w:num>
  <w:num w:numId="13" w16cid:durableId="172498405">
    <w:abstractNumId w:val="12"/>
  </w:num>
  <w:num w:numId="14" w16cid:durableId="51738051">
    <w:abstractNumId w:val="13"/>
  </w:num>
  <w:num w:numId="15" w16cid:durableId="279410642">
    <w:abstractNumId w:val="14"/>
  </w:num>
  <w:num w:numId="16" w16cid:durableId="245304602">
    <w:abstractNumId w:val="15"/>
  </w:num>
  <w:num w:numId="17" w16cid:durableId="1213350379">
    <w:abstractNumId w:val="16"/>
  </w:num>
  <w:num w:numId="18" w16cid:durableId="1271159763">
    <w:abstractNumId w:val="17"/>
  </w:num>
  <w:num w:numId="19" w16cid:durableId="2111776059">
    <w:abstractNumId w:val="18"/>
  </w:num>
  <w:num w:numId="20" w16cid:durableId="2009167091">
    <w:abstractNumId w:val="19"/>
  </w:num>
  <w:num w:numId="21" w16cid:durableId="494692194">
    <w:abstractNumId w:val="20"/>
  </w:num>
  <w:num w:numId="22" w16cid:durableId="1615751610">
    <w:abstractNumId w:val="21"/>
  </w:num>
  <w:num w:numId="23" w16cid:durableId="1521696408">
    <w:abstractNumId w:val="22"/>
  </w:num>
  <w:num w:numId="24" w16cid:durableId="188641437">
    <w:abstractNumId w:val="23"/>
  </w:num>
  <w:num w:numId="25" w16cid:durableId="738863958">
    <w:abstractNumId w:val="24"/>
  </w:num>
  <w:num w:numId="26" w16cid:durableId="1235625949">
    <w:abstractNumId w:val="25"/>
  </w:num>
  <w:num w:numId="27" w16cid:durableId="2026667458">
    <w:abstractNumId w:val="26"/>
  </w:num>
  <w:num w:numId="28" w16cid:durableId="502163291">
    <w:abstractNumId w:val="27"/>
  </w:num>
  <w:num w:numId="29" w16cid:durableId="1807963815">
    <w:abstractNumId w:val="28"/>
  </w:num>
  <w:num w:numId="30" w16cid:durableId="173960787">
    <w:abstractNumId w:val="29"/>
  </w:num>
  <w:num w:numId="31" w16cid:durableId="647982204">
    <w:abstractNumId w:val="30"/>
  </w:num>
  <w:num w:numId="32" w16cid:durableId="1755472029">
    <w:abstractNumId w:val="31"/>
  </w:num>
  <w:num w:numId="33" w16cid:durableId="522520278">
    <w:abstractNumId w:val="32"/>
  </w:num>
  <w:num w:numId="34" w16cid:durableId="11884240">
    <w:abstractNumId w:val="33"/>
  </w:num>
  <w:num w:numId="35" w16cid:durableId="699819298">
    <w:abstractNumId w:val="34"/>
  </w:num>
  <w:num w:numId="36" w16cid:durableId="413406108">
    <w:abstractNumId w:val="35"/>
  </w:num>
  <w:num w:numId="37" w16cid:durableId="122116353">
    <w:abstractNumId w:val="39"/>
  </w:num>
  <w:num w:numId="38" w16cid:durableId="465972877">
    <w:abstractNumId w:val="37"/>
  </w:num>
  <w:num w:numId="39" w16cid:durableId="614408885">
    <w:abstractNumId w:val="40"/>
  </w:num>
  <w:num w:numId="40" w16cid:durableId="1843205989">
    <w:abstractNumId w:val="43"/>
  </w:num>
  <w:num w:numId="41" w16cid:durableId="960263335">
    <w:abstractNumId w:val="53"/>
  </w:num>
  <w:num w:numId="42" w16cid:durableId="1588877406">
    <w:abstractNumId w:val="46"/>
  </w:num>
  <w:num w:numId="43" w16cid:durableId="1201285576">
    <w:abstractNumId w:val="38"/>
  </w:num>
  <w:num w:numId="44" w16cid:durableId="1179585373">
    <w:abstractNumId w:val="48"/>
  </w:num>
  <w:num w:numId="45" w16cid:durableId="1141726843">
    <w:abstractNumId w:val="49"/>
  </w:num>
  <w:num w:numId="46" w16cid:durableId="1430080302">
    <w:abstractNumId w:val="51"/>
  </w:num>
  <w:num w:numId="47" w16cid:durableId="2141535749">
    <w:abstractNumId w:val="52"/>
  </w:num>
  <w:num w:numId="48" w16cid:durableId="264732291">
    <w:abstractNumId w:val="41"/>
  </w:num>
  <w:num w:numId="49" w16cid:durableId="2064400534">
    <w:abstractNumId w:val="57"/>
  </w:num>
  <w:num w:numId="50" w16cid:durableId="938831555">
    <w:abstractNumId w:val="36"/>
  </w:num>
  <w:num w:numId="51" w16cid:durableId="41179604">
    <w:abstractNumId w:val="56"/>
  </w:num>
  <w:num w:numId="52" w16cid:durableId="136529363">
    <w:abstractNumId w:val="55"/>
  </w:num>
  <w:num w:numId="53" w16cid:durableId="2049447664">
    <w:abstractNumId w:val="42"/>
  </w:num>
  <w:num w:numId="54" w16cid:durableId="1297637259">
    <w:abstractNumId w:val="47"/>
  </w:num>
  <w:num w:numId="55" w16cid:durableId="1180587225">
    <w:abstractNumId w:val="50"/>
  </w:num>
  <w:num w:numId="56" w16cid:durableId="1858277233">
    <w:abstractNumId w:val="44"/>
  </w:num>
  <w:num w:numId="57" w16cid:durableId="1044407592">
    <w:abstractNumId w:val="54"/>
  </w:num>
  <w:num w:numId="58" w16cid:durableId="148631657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52"/>
    <w:rsid w:val="00011DC6"/>
    <w:rsid w:val="000E4699"/>
    <w:rsid w:val="001029F0"/>
    <w:rsid w:val="00136CEA"/>
    <w:rsid w:val="002768DF"/>
    <w:rsid w:val="00327843"/>
    <w:rsid w:val="006A18FE"/>
    <w:rsid w:val="007066B8"/>
    <w:rsid w:val="00740E60"/>
    <w:rsid w:val="00777CBF"/>
    <w:rsid w:val="0078126C"/>
    <w:rsid w:val="007C1363"/>
    <w:rsid w:val="009A553A"/>
    <w:rsid w:val="00B63DFF"/>
    <w:rsid w:val="00B933EB"/>
    <w:rsid w:val="00BF7668"/>
    <w:rsid w:val="00C35352"/>
    <w:rsid w:val="00D72FF4"/>
    <w:rsid w:val="00F20EFD"/>
    <w:rsid w:val="00FC10A4"/>
    <w:rsid w:val="00FD149B"/>
    <w:rsid w:val="00FF0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88AC"/>
  <w15:chartTrackingRefBased/>
  <w15:docId w15:val="{CE051A3B-B902-4427-97C0-CEDAAFF0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FF4"/>
    <w:pPr>
      <w:suppressAutoHyphens/>
      <w:spacing w:after="0" w:line="240" w:lineRule="auto"/>
    </w:pPr>
    <w:rPr>
      <w:rFonts w:ascii="Times New Roman" w:eastAsia="Calibri" w:hAnsi="Times New Roman" w:cs="Times New Roman"/>
      <w:kern w:val="0"/>
      <w:sz w:val="20"/>
      <w:szCs w:val="20"/>
      <w:lang w:eastAsia="ar-SA"/>
      <w14:ligatures w14:val="none"/>
    </w:rPr>
  </w:style>
  <w:style w:type="paragraph" w:styleId="Nagwek1">
    <w:name w:val="heading 1"/>
    <w:basedOn w:val="Normalny"/>
    <w:next w:val="Normalny"/>
    <w:link w:val="Nagwek1Znak"/>
    <w:qFormat/>
    <w:rsid w:val="00C35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35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3535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C3535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C3535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C3535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3535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3535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3535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535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3535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3535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C35352"/>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C35352"/>
    <w:rPr>
      <w:rFonts w:eastAsiaTheme="majorEastAsia" w:cstheme="majorBidi"/>
      <w:color w:val="0F4761" w:themeColor="accent1" w:themeShade="BF"/>
    </w:rPr>
  </w:style>
  <w:style w:type="character" w:customStyle="1" w:styleId="Nagwek6Znak">
    <w:name w:val="Nagłówek 6 Znak"/>
    <w:basedOn w:val="Domylnaczcionkaakapitu"/>
    <w:link w:val="Nagwek6"/>
    <w:rsid w:val="00C3535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3535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3535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35352"/>
    <w:rPr>
      <w:rFonts w:eastAsiaTheme="majorEastAsia" w:cstheme="majorBidi"/>
      <w:color w:val="272727" w:themeColor="text1" w:themeTint="D8"/>
    </w:rPr>
  </w:style>
  <w:style w:type="paragraph" w:styleId="Tytu">
    <w:name w:val="Title"/>
    <w:basedOn w:val="Normalny"/>
    <w:next w:val="Normalny"/>
    <w:link w:val="TytuZnak"/>
    <w:uiPriority w:val="10"/>
    <w:qFormat/>
    <w:rsid w:val="00C3535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535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3535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3535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35352"/>
    <w:pPr>
      <w:spacing w:before="160"/>
      <w:jc w:val="center"/>
    </w:pPr>
    <w:rPr>
      <w:i/>
      <w:iCs/>
      <w:color w:val="404040" w:themeColor="text1" w:themeTint="BF"/>
    </w:rPr>
  </w:style>
  <w:style w:type="character" w:customStyle="1" w:styleId="CytatZnak">
    <w:name w:val="Cytat Znak"/>
    <w:basedOn w:val="Domylnaczcionkaakapitu"/>
    <w:link w:val="Cytat"/>
    <w:uiPriority w:val="29"/>
    <w:rsid w:val="00C35352"/>
    <w:rPr>
      <w:i/>
      <w:iCs/>
      <w:color w:val="404040" w:themeColor="text1" w:themeTint="BF"/>
    </w:rPr>
  </w:style>
  <w:style w:type="paragraph" w:styleId="Akapitzlist">
    <w:name w:val="List Paragraph"/>
    <w:basedOn w:val="Normalny"/>
    <w:uiPriority w:val="34"/>
    <w:qFormat/>
    <w:rsid w:val="00C35352"/>
    <w:pPr>
      <w:ind w:left="720"/>
      <w:contextualSpacing/>
    </w:pPr>
  </w:style>
  <w:style w:type="character" w:styleId="Wyrnienieintensywne">
    <w:name w:val="Intense Emphasis"/>
    <w:basedOn w:val="Domylnaczcionkaakapitu"/>
    <w:uiPriority w:val="21"/>
    <w:qFormat/>
    <w:rsid w:val="00C35352"/>
    <w:rPr>
      <w:i/>
      <w:iCs/>
      <w:color w:val="0F4761" w:themeColor="accent1" w:themeShade="BF"/>
    </w:rPr>
  </w:style>
  <w:style w:type="paragraph" w:styleId="Cytatintensywny">
    <w:name w:val="Intense Quote"/>
    <w:basedOn w:val="Normalny"/>
    <w:next w:val="Normalny"/>
    <w:link w:val="CytatintensywnyZnak"/>
    <w:uiPriority w:val="30"/>
    <w:qFormat/>
    <w:rsid w:val="00C35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35352"/>
    <w:rPr>
      <w:i/>
      <w:iCs/>
      <w:color w:val="0F4761" w:themeColor="accent1" w:themeShade="BF"/>
    </w:rPr>
  </w:style>
  <w:style w:type="character" w:styleId="Odwoanieintensywne">
    <w:name w:val="Intense Reference"/>
    <w:basedOn w:val="Domylnaczcionkaakapitu"/>
    <w:uiPriority w:val="32"/>
    <w:qFormat/>
    <w:rsid w:val="00C35352"/>
    <w:rPr>
      <w:b/>
      <w:bCs/>
      <w:smallCaps/>
      <w:color w:val="0F4761" w:themeColor="accent1" w:themeShade="BF"/>
      <w:spacing w:val="5"/>
    </w:rPr>
  </w:style>
  <w:style w:type="character" w:styleId="Hipercze">
    <w:name w:val="Hyperlink"/>
    <w:basedOn w:val="Domylnaczcionkaakapitu"/>
    <w:rsid w:val="00D72FF4"/>
    <w:rPr>
      <w:rFonts w:cs="Times New Roman"/>
      <w:color w:val="0000FF"/>
      <w:u w:val="single"/>
    </w:rPr>
  </w:style>
  <w:style w:type="paragraph" w:styleId="Tekstpodstawowy">
    <w:name w:val="Body Text"/>
    <w:basedOn w:val="Normalny"/>
    <w:link w:val="TekstpodstawowyZnak"/>
    <w:rsid w:val="00D72FF4"/>
    <w:rPr>
      <w:sz w:val="24"/>
      <w:szCs w:val="24"/>
    </w:rPr>
  </w:style>
  <w:style w:type="character" w:customStyle="1" w:styleId="TekstpodstawowyZnak">
    <w:name w:val="Tekst podstawowy Znak"/>
    <w:basedOn w:val="Domylnaczcionkaakapitu"/>
    <w:link w:val="Tekstpodstawowy"/>
    <w:rsid w:val="00D72FF4"/>
    <w:rPr>
      <w:rFonts w:ascii="Times New Roman" w:eastAsia="Calibri" w:hAnsi="Times New Roman" w:cs="Times New Roman"/>
      <w:kern w:val="0"/>
      <w:sz w:val="24"/>
      <w:szCs w:val="24"/>
      <w:lang w:eastAsia="ar-SA"/>
      <w14:ligatures w14:val="none"/>
    </w:rPr>
  </w:style>
  <w:style w:type="paragraph" w:styleId="Stopka">
    <w:name w:val="footer"/>
    <w:basedOn w:val="Normalny"/>
    <w:link w:val="StopkaZnak"/>
    <w:rsid w:val="00D72FF4"/>
    <w:pPr>
      <w:widowControl w:val="0"/>
      <w:tabs>
        <w:tab w:val="center" w:pos="4536"/>
        <w:tab w:val="right" w:pos="9072"/>
      </w:tabs>
    </w:pPr>
  </w:style>
  <w:style w:type="character" w:customStyle="1" w:styleId="StopkaZnak">
    <w:name w:val="Stopka Znak"/>
    <w:basedOn w:val="Domylnaczcionkaakapitu"/>
    <w:link w:val="Stopka"/>
    <w:rsid w:val="00D72FF4"/>
    <w:rPr>
      <w:rFonts w:ascii="Times New Roman" w:eastAsia="Calibri" w:hAnsi="Times New Roman" w:cs="Times New Roman"/>
      <w:kern w:val="0"/>
      <w:sz w:val="20"/>
      <w:szCs w:val="20"/>
      <w:lang w:eastAsia="ar-SA"/>
      <w14:ligatures w14:val="none"/>
    </w:rPr>
  </w:style>
  <w:style w:type="paragraph" w:styleId="Nagwek">
    <w:name w:val="header"/>
    <w:basedOn w:val="Normalny"/>
    <w:link w:val="NagwekZnak"/>
    <w:rsid w:val="00D72FF4"/>
    <w:pPr>
      <w:tabs>
        <w:tab w:val="center" w:pos="4536"/>
        <w:tab w:val="right" w:pos="9072"/>
      </w:tabs>
    </w:pPr>
  </w:style>
  <w:style w:type="character" w:customStyle="1" w:styleId="NagwekZnak">
    <w:name w:val="Nagłówek Znak"/>
    <w:basedOn w:val="Domylnaczcionkaakapitu"/>
    <w:link w:val="Nagwek"/>
    <w:rsid w:val="00D72FF4"/>
    <w:rPr>
      <w:rFonts w:ascii="Times New Roman" w:eastAsia="Calibri" w:hAnsi="Times New Roman" w:cs="Times New Roman"/>
      <w:kern w:val="0"/>
      <w:sz w:val="20"/>
      <w:szCs w:val="20"/>
      <w:lang w:eastAsia="ar-SA"/>
      <w14:ligatures w14:val="none"/>
    </w:rPr>
  </w:style>
  <w:style w:type="paragraph" w:customStyle="1" w:styleId="Tekstpodstawowy21">
    <w:name w:val="Tekst podstawowy 21"/>
    <w:basedOn w:val="Normalny"/>
    <w:rsid w:val="00D72FF4"/>
    <w:pPr>
      <w:ind w:right="-173"/>
    </w:pPr>
    <w:rPr>
      <w:rFonts w:ascii="Bookman Old Style" w:hAnsi="Bookman Old Style" w:cs="Bookman Old Style"/>
    </w:rPr>
  </w:style>
  <w:style w:type="paragraph" w:customStyle="1" w:styleId="Zwykytekst1">
    <w:name w:val="Zwykły tekst1"/>
    <w:basedOn w:val="Normalny"/>
    <w:rsid w:val="00D72FF4"/>
    <w:pPr>
      <w:suppressAutoHyphens w:val="0"/>
    </w:pPr>
    <w:rPr>
      <w:rFonts w:ascii="Courier New" w:hAnsi="Courier New" w:cs="Courier New"/>
    </w:rPr>
  </w:style>
  <w:style w:type="character" w:styleId="Nierozpoznanawzmianka">
    <w:name w:val="Unresolved Mention"/>
    <w:basedOn w:val="Domylnaczcionkaakapitu"/>
    <w:uiPriority w:val="99"/>
    <w:semiHidden/>
    <w:unhideWhenUsed/>
    <w:rsid w:val="00BF7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dkom@wodk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14</Pages>
  <Words>5861</Words>
  <Characters>35168</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Matysik</dc:creator>
  <cp:keywords/>
  <dc:description/>
  <cp:lastModifiedBy>Beata Matysik</cp:lastModifiedBy>
  <cp:revision>5</cp:revision>
  <dcterms:created xsi:type="dcterms:W3CDTF">2025-04-29T21:22:00Z</dcterms:created>
  <dcterms:modified xsi:type="dcterms:W3CDTF">2025-04-29T23:52:00Z</dcterms:modified>
</cp:coreProperties>
</file>